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69F" w:rsidRDefault="005A769F" w:rsidP="003D0C2C">
      <w:pPr>
        <w:suppressLineNumbers/>
        <w:suppressAutoHyphens/>
        <w:ind w:firstLine="709"/>
        <w:jc w:val="center"/>
        <w:rPr>
          <w:b/>
          <w:bCs/>
          <w:sz w:val="28"/>
          <w:szCs w:val="28"/>
        </w:rPr>
      </w:pPr>
    </w:p>
    <w:p w:rsidR="003D0C2C" w:rsidRPr="00703E77" w:rsidRDefault="00012D99" w:rsidP="003D0C2C">
      <w:pPr>
        <w:suppressLineNumbers/>
        <w:suppressAutoHyphens/>
        <w:ind w:firstLine="709"/>
        <w:jc w:val="center"/>
        <w:rPr>
          <w:b/>
          <w:sz w:val="28"/>
          <w:szCs w:val="28"/>
        </w:rPr>
      </w:pPr>
      <w:r>
        <w:rPr>
          <w:b/>
          <w:bCs/>
          <w:sz w:val="28"/>
          <w:szCs w:val="28"/>
        </w:rPr>
        <w:t>1</w:t>
      </w:r>
      <w:r w:rsidR="003D0C2C" w:rsidRPr="00703E77">
        <w:rPr>
          <w:b/>
          <w:bCs/>
          <w:sz w:val="28"/>
          <w:szCs w:val="28"/>
        </w:rPr>
        <w:t xml:space="preserve">. </w:t>
      </w:r>
      <w:bookmarkStart w:id="0" w:name="_GoBack"/>
      <w:r w:rsidR="003D0C2C" w:rsidRPr="00703E77">
        <w:rPr>
          <w:b/>
          <w:bCs/>
          <w:sz w:val="28"/>
          <w:szCs w:val="28"/>
        </w:rPr>
        <w:t>Муниципальная программа</w:t>
      </w:r>
      <w:r w:rsidR="003D0C2C">
        <w:rPr>
          <w:b/>
          <w:bCs/>
          <w:sz w:val="28"/>
          <w:szCs w:val="28"/>
        </w:rPr>
        <w:t xml:space="preserve"> </w:t>
      </w:r>
      <w:r w:rsidR="003D0C2C" w:rsidRPr="00703E77">
        <w:rPr>
          <w:b/>
          <w:sz w:val="28"/>
          <w:szCs w:val="28"/>
        </w:rPr>
        <w:t>«Социальная поддержка</w:t>
      </w:r>
    </w:p>
    <w:p w:rsidR="003D0C2C" w:rsidRPr="00703E77" w:rsidRDefault="003D0C2C" w:rsidP="003D0C2C">
      <w:pPr>
        <w:suppressLineNumbers/>
        <w:suppressAutoHyphens/>
        <w:ind w:firstLine="709"/>
        <w:jc w:val="center"/>
        <w:rPr>
          <w:b/>
          <w:sz w:val="28"/>
          <w:szCs w:val="28"/>
        </w:rPr>
      </w:pPr>
      <w:r w:rsidRPr="00703E77">
        <w:rPr>
          <w:b/>
          <w:sz w:val="28"/>
          <w:szCs w:val="28"/>
        </w:rPr>
        <w:t>жителей Нижневартовского района»</w:t>
      </w:r>
    </w:p>
    <w:bookmarkEnd w:id="0"/>
    <w:p w:rsidR="003D0C2C" w:rsidRPr="00703E77" w:rsidRDefault="003D0C2C" w:rsidP="003D0C2C">
      <w:pPr>
        <w:suppressLineNumbers/>
        <w:suppressAutoHyphens/>
        <w:ind w:firstLine="709"/>
        <w:jc w:val="center"/>
        <w:rPr>
          <w:b/>
          <w:bCs/>
          <w:sz w:val="28"/>
          <w:szCs w:val="28"/>
        </w:rPr>
      </w:pPr>
    </w:p>
    <w:p w:rsidR="003D0C2C" w:rsidRPr="00703E77" w:rsidRDefault="003D0C2C" w:rsidP="003D0C2C">
      <w:pPr>
        <w:suppressLineNumbers/>
        <w:shd w:val="clear" w:color="auto" w:fill="FFFFFF"/>
        <w:suppressAutoHyphens/>
        <w:ind w:firstLine="709"/>
        <w:jc w:val="both"/>
        <w:rPr>
          <w:sz w:val="28"/>
          <w:szCs w:val="28"/>
        </w:rPr>
      </w:pPr>
      <w:r w:rsidRPr="00703E77">
        <w:rPr>
          <w:sz w:val="28"/>
          <w:szCs w:val="28"/>
        </w:rPr>
        <w:t>Расходы по муниципальной программе «Социальная поддержка жителей Нижневартовского района»</w:t>
      </w:r>
      <w:r>
        <w:rPr>
          <w:sz w:val="28"/>
          <w:szCs w:val="28"/>
        </w:rPr>
        <w:t xml:space="preserve"> </w:t>
      </w:r>
      <w:r w:rsidRPr="00703E77">
        <w:rPr>
          <w:sz w:val="28"/>
          <w:szCs w:val="28"/>
        </w:rPr>
        <w:t>утверждены на 01.0</w:t>
      </w:r>
      <w:r>
        <w:rPr>
          <w:sz w:val="28"/>
          <w:szCs w:val="28"/>
        </w:rPr>
        <w:t>7</w:t>
      </w:r>
      <w:r w:rsidRPr="00703E77">
        <w:rPr>
          <w:sz w:val="28"/>
          <w:szCs w:val="28"/>
        </w:rPr>
        <w:t>.2020 года в сумме</w:t>
      </w:r>
      <w:r>
        <w:rPr>
          <w:sz w:val="28"/>
          <w:szCs w:val="28"/>
        </w:rPr>
        <w:t xml:space="preserve"> </w:t>
      </w:r>
      <w:r w:rsidRPr="00DA68A5">
        <w:rPr>
          <w:sz w:val="28"/>
          <w:szCs w:val="28"/>
        </w:rPr>
        <w:t>37 535,4</w:t>
      </w:r>
      <w:r>
        <w:rPr>
          <w:sz w:val="28"/>
          <w:szCs w:val="28"/>
        </w:rPr>
        <w:t xml:space="preserve"> </w:t>
      </w:r>
      <w:r w:rsidRPr="00703E77">
        <w:rPr>
          <w:sz w:val="28"/>
          <w:szCs w:val="28"/>
        </w:rPr>
        <w:t xml:space="preserve">тыс. рублей. </w:t>
      </w:r>
    </w:p>
    <w:p w:rsidR="003D0C2C" w:rsidRDefault="003D0C2C" w:rsidP="003D0C2C">
      <w:pPr>
        <w:suppressLineNumbers/>
        <w:suppressAutoHyphens/>
        <w:ind w:firstLine="709"/>
        <w:jc w:val="both"/>
        <w:rPr>
          <w:sz w:val="28"/>
          <w:szCs w:val="28"/>
        </w:rPr>
      </w:pPr>
      <w:r w:rsidRPr="00703E77">
        <w:rPr>
          <w:sz w:val="28"/>
          <w:szCs w:val="28"/>
        </w:rPr>
        <w:t>В</w:t>
      </w:r>
      <w:r>
        <w:rPr>
          <w:sz w:val="28"/>
          <w:szCs w:val="28"/>
        </w:rPr>
        <w:t xml:space="preserve"> третье</w:t>
      </w:r>
      <w:r w:rsidRPr="00703E77">
        <w:rPr>
          <w:sz w:val="28"/>
          <w:szCs w:val="28"/>
        </w:rPr>
        <w:t>м квартале в сводную бюджетную роспись по муниципальной программе внесен</w:t>
      </w:r>
      <w:r>
        <w:rPr>
          <w:sz w:val="28"/>
          <w:szCs w:val="28"/>
        </w:rPr>
        <w:t xml:space="preserve">ы следующие </w:t>
      </w:r>
      <w:r w:rsidRPr="00703E77">
        <w:rPr>
          <w:sz w:val="28"/>
          <w:szCs w:val="28"/>
        </w:rPr>
        <w:t xml:space="preserve"> изменени</w:t>
      </w:r>
      <w:r>
        <w:rPr>
          <w:sz w:val="28"/>
          <w:szCs w:val="28"/>
        </w:rPr>
        <w:t>я:</w:t>
      </w:r>
    </w:p>
    <w:p w:rsidR="003D0C2C" w:rsidRPr="008017B0" w:rsidRDefault="003D0C2C" w:rsidP="003D0C2C">
      <w:pPr>
        <w:suppressLineNumbers/>
        <w:suppressAutoHyphens/>
        <w:ind w:firstLine="709"/>
        <w:jc w:val="both"/>
        <w:rPr>
          <w:sz w:val="28"/>
          <w:szCs w:val="28"/>
        </w:rPr>
      </w:pPr>
      <w:r w:rsidRPr="008017B0">
        <w:rPr>
          <w:sz w:val="28"/>
          <w:szCs w:val="28"/>
        </w:rPr>
        <w:t>(-) 214,0 тыс. рублей - о</w:t>
      </w:r>
      <w:r w:rsidRPr="008017B0">
        <w:rPr>
          <w:color w:val="000000"/>
          <w:sz w:val="28"/>
          <w:szCs w:val="28"/>
        </w:rPr>
        <w:t>рганизация и проведение культурно-массовых мероприятий для отдельных категорий граждан;</w:t>
      </w:r>
    </w:p>
    <w:p w:rsidR="003D0C2C" w:rsidRPr="008017B0" w:rsidRDefault="003D0C2C" w:rsidP="003D0C2C">
      <w:pPr>
        <w:suppressLineNumbers/>
        <w:suppressAutoHyphens/>
        <w:ind w:firstLine="709"/>
        <w:jc w:val="both"/>
        <w:rPr>
          <w:sz w:val="28"/>
          <w:szCs w:val="28"/>
        </w:rPr>
      </w:pPr>
      <w:r w:rsidRPr="008017B0">
        <w:rPr>
          <w:sz w:val="28"/>
          <w:szCs w:val="28"/>
        </w:rPr>
        <w:t>(+) 1 717,7 тыс. рублей на обеспечение неработающих граждан в возрасте 65 лет и старше продуктовыми наборами;</w:t>
      </w:r>
    </w:p>
    <w:p w:rsidR="003D0C2C" w:rsidRPr="008017B0" w:rsidRDefault="003D0C2C" w:rsidP="003D0C2C">
      <w:pPr>
        <w:suppressLineNumbers/>
        <w:suppressAutoHyphens/>
        <w:ind w:firstLine="709"/>
        <w:jc w:val="both"/>
        <w:rPr>
          <w:sz w:val="28"/>
          <w:szCs w:val="28"/>
        </w:rPr>
      </w:pPr>
      <w:r w:rsidRPr="008017B0">
        <w:rPr>
          <w:sz w:val="28"/>
          <w:szCs w:val="28"/>
        </w:rPr>
        <w:t xml:space="preserve"> (+) 397,3 тыс. рублей на предоставление социальной поддержки в рамках районной акции милосердия «Душевное богатство».</w:t>
      </w:r>
    </w:p>
    <w:p w:rsidR="003D0C2C" w:rsidRPr="00703E77" w:rsidRDefault="003D0C2C" w:rsidP="003D0C2C">
      <w:pPr>
        <w:suppressLineNumbers/>
        <w:suppressAutoHyphens/>
        <w:ind w:firstLine="709"/>
        <w:jc w:val="both"/>
        <w:rPr>
          <w:sz w:val="28"/>
          <w:szCs w:val="28"/>
        </w:rPr>
      </w:pPr>
      <w:r w:rsidRPr="008017B0">
        <w:rPr>
          <w:sz w:val="28"/>
          <w:szCs w:val="28"/>
        </w:rPr>
        <w:t>Уточненная бюджетная роспись расходов по муниципальной</w:t>
      </w:r>
      <w:r w:rsidRPr="00703E77">
        <w:rPr>
          <w:sz w:val="28"/>
          <w:szCs w:val="28"/>
        </w:rPr>
        <w:t xml:space="preserve"> программе на 01.</w:t>
      </w:r>
      <w:r>
        <w:rPr>
          <w:sz w:val="28"/>
          <w:szCs w:val="28"/>
        </w:rPr>
        <w:t>1</w:t>
      </w:r>
      <w:r w:rsidRPr="00703E77">
        <w:rPr>
          <w:sz w:val="28"/>
          <w:szCs w:val="28"/>
        </w:rPr>
        <w:t>0.2020 года составила 3</w:t>
      </w:r>
      <w:r>
        <w:rPr>
          <w:sz w:val="28"/>
          <w:szCs w:val="28"/>
        </w:rPr>
        <w:t>9</w:t>
      </w:r>
      <w:r w:rsidRPr="00703E77">
        <w:rPr>
          <w:sz w:val="28"/>
          <w:szCs w:val="28"/>
        </w:rPr>
        <w:t> </w:t>
      </w:r>
      <w:r>
        <w:rPr>
          <w:sz w:val="28"/>
          <w:szCs w:val="28"/>
        </w:rPr>
        <w:t>436</w:t>
      </w:r>
      <w:r w:rsidRPr="008B67A1">
        <w:rPr>
          <w:color w:val="000000" w:themeColor="text1"/>
          <w:sz w:val="28"/>
          <w:szCs w:val="28"/>
        </w:rPr>
        <w:t>,4</w:t>
      </w:r>
      <w:r w:rsidRPr="008017B0">
        <w:rPr>
          <w:color w:val="FF0000"/>
          <w:sz w:val="28"/>
          <w:szCs w:val="28"/>
        </w:rPr>
        <w:t xml:space="preserve"> </w:t>
      </w:r>
      <w:r w:rsidRPr="00703E77">
        <w:rPr>
          <w:sz w:val="28"/>
          <w:szCs w:val="28"/>
        </w:rPr>
        <w:t xml:space="preserve">тыс. рублей. </w:t>
      </w:r>
    </w:p>
    <w:p w:rsidR="003D0C2C" w:rsidRPr="00703E77" w:rsidRDefault="003D0C2C" w:rsidP="003D0C2C">
      <w:pPr>
        <w:suppressLineNumbers/>
        <w:suppressAutoHyphens/>
        <w:ind w:firstLine="709"/>
        <w:jc w:val="both"/>
        <w:rPr>
          <w:sz w:val="28"/>
          <w:szCs w:val="28"/>
        </w:rPr>
      </w:pPr>
      <w:r w:rsidRPr="00703E77">
        <w:rPr>
          <w:sz w:val="28"/>
          <w:szCs w:val="28"/>
        </w:rPr>
        <w:t xml:space="preserve">Кассовое исполнение расходов за отчетный период составило </w:t>
      </w:r>
      <w:r>
        <w:rPr>
          <w:sz w:val="28"/>
          <w:szCs w:val="28"/>
        </w:rPr>
        <w:t xml:space="preserve">30 453,7 </w:t>
      </w:r>
      <w:r w:rsidRPr="00703E77">
        <w:rPr>
          <w:sz w:val="28"/>
          <w:szCs w:val="28"/>
        </w:rPr>
        <w:t xml:space="preserve">тыс. рублей или </w:t>
      </w:r>
      <w:r>
        <w:rPr>
          <w:sz w:val="28"/>
          <w:szCs w:val="28"/>
        </w:rPr>
        <w:t>77</w:t>
      </w:r>
      <w:r w:rsidRPr="00703E77">
        <w:rPr>
          <w:sz w:val="28"/>
          <w:szCs w:val="28"/>
        </w:rPr>
        <w:t>,</w:t>
      </w:r>
      <w:r>
        <w:rPr>
          <w:sz w:val="28"/>
          <w:szCs w:val="28"/>
        </w:rPr>
        <w:t>2</w:t>
      </w:r>
      <w:r w:rsidRPr="00703E77">
        <w:rPr>
          <w:sz w:val="28"/>
          <w:szCs w:val="28"/>
        </w:rPr>
        <w:t xml:space="preserve"> % к уточненному плану года.</w:t>
      </w:r>
    </w:p>
    <w:p w:rsidR="003D0C2C" w:rsidRPr="00703E77" w:rsidRDefault="003D0C2C" w:rsidP="003D0C2C">
      <w:pPr>
        <w:suppressLineNumbers/>
        <w:suppressAutoHyphens/>
        <w:ind w:firstLine="709"/>
        <w:jc w:val="both"/>
        <w:rPr>
          <w:sz w:val="28"/>
          <w:szCs w:val="28"/>
        </w:rPr>
      </w:pPr>
    </w:p>
    <w:p w:rsidR="003D0C2C" w:rsidRPr="00703E77" w:rsidRDefault="003D0C2C" w:rsidP="003D0C2C">
      <w:pPr>
        <w:pStyle w:val="a8"/>
        <w:suppressLineNumbers/>
        <w:tabs>
          <w:tab w:val="left" w:pos="708"/>
        </w:tabs>
        <w:suppressAutoHyphens/>
        <w:spacing w:line="240" w:lineRule="auto"/>
        <w:ind w:firstLine="709"/>
        <w:jc w:val="center"/>
        <w:rPr>
          <w:b/>
        </w:rPr>
      </w:pPr>
      <w:r w:rsidRPr="00703E77">
        <w:rPr>
          <w:b/>
        </w:rPr>
        <w:t xml:space="preserve">Исполнение по подпрограммам за </w:t>
      </w:r>
      <w:r>
        <w:rPr>
          <w:b/>
        </w:rPr>
        <w:t xml:space="preserve">9 месяцев </w:t>
      </w:r>
      <w:r w:rsidRPr="00703E77">
        <w:rPr>
          <w:b/>
        </w:rPr>
        <w:t>2020 года</w:t>
      </w:r>
    </w:p>
    <w:p w:rsidR="003D0C2C" w:rsidRPr="00703E77" w:rsidRDefault="003D0C2C" w:rsidP="003D0C2C">
      <w:pPr>
        <w:pStyle w:val="a8"/>
        <w:suppressLineNumbers/>
        <w:tabs>
          <w:tab w:val="left" w:pos="708"/>
        </w:tabs>
        <w:suppressAutoHyphens/>
        <w:spacing w:line="240" w:lineRule="auto"/>
        <w:ind w:left="-180" w:firstLine="709"/>
        <w:jc w:val="center"/>
        <w:rPr>
          <w:b/>
        </w:rPr>
      </w:pPr>
    </w:p>
    <w:tbl>
      <w:tblPr>
        <w:tblStyle w:val="af7"/>
        <w:tblW w:w="9782" w:type="dxa"/>
        <w:tblInd w:w="-176" w:type="dxa"/>
        <w:tblLayout w:type="fixed"/>
        <w:tblLook w:val="04A0" w:firstRow="1" w:lastRow="0" w:firstColumn="1" w:lastColumn="0" w:noHBand="0" w:noVBand="1"/>
      </w:tblPr>
      <w:tblGrid>
        <w:gridCol w:w="4820"/>
        <w:gridCol w:w="1701"/>
        <w:gridCol w:w="1701"/>
        <w:gridCol w:w="1560"/>
      </w:tblGrid>
      <w:tr w:rsidR="003D0C2C" w:rsidRPr="00703E77" w:rsidTr="003B2E35">
        <w:trPr>
          <w:trHeight w:val="688"/>
        </w:trPr>
        <w:tc>
          <w:tcPr>
            <w:tcW w:w="4820" w:type="dxa"/>
            <w:vAlign w:val="center"/>
          </w:tcPr>
          <w:p w:rsidR="003D0C2C" w:rsidRPr="00703E77" w:rsidRDefault="003D0C2C" w:rsidP="003B2E35">
            <w:pPr>
              <w:suppressLineNumbers/>
              <w:suppressAutoHyphens/>
              <w:jc w:val="center"/>
              <w:rPr>
                <w:bCs/>
              </w:rPr>
            </w:pPr>
            <w:r w:rsidRPr="00703E77">
              <w:rPr>
                <w:bCs/>
              </w:rPr>
              <w:t>Наименование</w:t>
            </w:r>
          </w:p>
        </w:tc>
        <w:tc>
          <w:tcPr>
            <w:tcW w:w="1701" w:type="dxa"/>
            <w:vAlign w:val="center"/>
          </w:tcPr>
          <w:p w:rsidR="003D0C2C" w:rsidRPr="00703E77" w:rsidRDefault="003D0C2C" w:rsidP="003B2E35">
            <w:pPr>
              <w:suppressLineNumbers/>
              <w:suppressAutoHyphens/>
              <w:jc w:val="center"/>
              <w:rPr>
                <w:bCs/>
              </w:rPr>
            </w:pPr>
            <w:r w:rsidRPr="00703E77">
              <w:rPr>
                <w:bCs/>
              </w:rPr>
              <w:t>План года</w:t>
            </w:r>
          </w:p>
          <w:p w:rsidR="003D0C2C" w:rsidRPr="00703E77" w:rsidRDefault="003D0C2C" w:rsidP="003B2E35">
            <w:pPr>
              <w:suppressLineNumbers/>
              <w:suppressAutoHyphens/>
              <w:jc w:val="center"/>
              <w:rPr>
                <w:bCs/>
              </w:rPr>
            </w:pPr>
            <w:r w:rsidRPr="00703E77">
              <w:rPr>
                <w:bCs/>
              </w:rPr>
              <w:t>(тыс. рублей)</w:t>
            </w:r>
          </w:p>
        </w:tc>
        <w:tc>
          <w:tcPr>
            <w:tcW w:w="1701" w:type="dxa"/>
            <w:vAlign w:val="center"/>
          </w:tcPr>
          <w:p w:rsidR="003D0C2C" w:rsidRPr="00703E77" w:rsidRDefault="003D0C2C" w:rsidP="003B2E35">
            <w:pPr>
              <w:suppressLineNumbers/>
              <w:suppressAutoHyphens/>
              <w:jc w:val="center"/>
              <w:rPr>
                <w:bCs/>
              </w:rPr>
            </w:pPr>
            <w:r w:rsidRPr="00703E77">
              <w:rPr>
                <w:bCs/>
              </w:rPr>
              <w:t>Исполнение</w:t>
            </w:r>
          </w:p>
          <w:p w:rsidR="003D0C2C" w:rsidRPr="00703E77" w:rsidRDefault="003D0C2C" w:rsidP="003B2E35">
            <w:pPr>
              <w:suppressLineNumbers/>
              <w:suppressAutoHyphens/>
              <w:jc w:val="center"/>
              <w:rPr>
                <w:bCs/>
              </w:rPr>
            </w:pPr>
            <w:r w:rsidRPr="00703E77">
              <w:rPr>
                <w:bCs/>
              </w:rPr>
              <w:t>(тыс. рублей)</w:t>
            </w:r>
          </w:p>
        </w:tc>
        <w:tc>
          <w:tcPr>
            <w:tcW w:w="1560" w:type="dxa"/>
            <w:vAlign w:val="center"/>
          </w:tcPr>
          <w:p w:rsidR="003D0C2C" w:rsidRPr="00703E77" w:rsidRDefault="003D0C2C" w:rsidP="003B2E35">
            <w:pPr>
              <w:suppressLineNumbers/>
              <w:suppressAutoHyphens/>
              <w:jc w:val="center"/>
              <w:rPr>
                <w:bCs/>
              </w:rPr>
            </w:pPr>
            <w:r w:rsidRPr="00703E77">
              <w:rPr>
                <w:bCs/>
              </w:rPr>
              <w:t>%</w:t>
            </w:r>
          </w:p>
          <w:p w:rsidR="003D0C2C" w:rsidRPr="00703E77" w:rsidRDefault="003D0C2C" w:rsidP="003B2E35">
            <w:pPr>
              <w:suppressLineNumbers/>
              <w:suppressAutoHyphens/>
              <w:jc w:val="center"/>
              <w:rPr>
                <w:bCs/>
              </w:rPr>
            </w:pPr>
            <w:r w:rsidRPr="00703E77">
              <w:rPr>
                <w:bCs/>
              </w:rPr>
              <w:t>исполнения</w:t>
            </w:r>
          </w:p>
        </w:tc>
      </w:tr>
      <w:tr w:rsidR="003D0C2C" w:rsidRPr="00703E77" w:rsidTr="003B2E35">
        <w:trPr>
          <w:trHeight w:val="701"/>
        </w:trPr>
        <w:tc>
          <w:tcPr>
            <w:tcW w:w="4820" w:type="dxa"/>
            <w:vAlign w:val="center"/>
          </w:tcPr>
          <w:p w:rsidR="003D0C2C" w:rsidRPr="00703E77" w:rsidRDefault="003D0C2C" w:rsidP="003B2E35">
            <w:pPr>
              <w:suppressLineNumbers/>
              <w:suppressAutoHyphens/>
              <w:rPr>
                <w:b/>
              </w:rPr>
            </w:pPr>
            <w:r w:rsidRPr="00703E77">
              <w:rPr>
                <w:b/>
              </w:rPr>
              <w:t xml:space="preserve">Подпрограмма </w:t>
            </w:r>
            <w:r w:rsidRPr="00703E77">
              <w:rPr>
                <w:b/>
                <w:lang w:val="en-US"/>
              </w:rPr>
              <w:t>I</w:t>
            </w:r>
            <w:r w:rsidRPr="00703E77">
              <w:rPr>
                <w:b/>
              </w:rPr>
              <w:t>. «Социальная поддержка жителей Нижневартовского района»</w:t>
            </w:r>
          </w:p>
        </w:tc>
        <w:tc>
          <w:tcPr>
            <w:tcW w:w="1701"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39 186,4</w:t>
            </w:r>
          </w:p>
        </w:tc>
        <w:tc>
          <w:tcPr>
            <w:tcW w:w="1701"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30 203,7</w:t>
            </w:r>
          </w:p>
        </w:tc>
        <w:tc>
          <w:tcPr>
            <w:tcW w:w="1560"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77,1</w:t>
            </w:r>
          </w:p>
        </w:tc>
      </w:tr>
      <w:tr w:rsidR="003D0C2C" w:rsidRPr="00703E77" w:rsidTr="003B2E35">
        <w:trPr>
          <w:trHeight w:val="427"/>
        </w:trPr>
        <w:tc>
          <w:tcPr>
            <w:tcW w:w="4820" w:type="dxa"/>
            <w:vAlign w:val="center"/>
          </w:tcPr>
          <w:p w:rsidR="003D0C2C" w:rsidRPr="00703E77" w:rsidRDefault="003D0C2C" w:rsidP="003B2E35">
            <w:pPr>
              <w:suppressLineNumbers/>
              <w:suppressAutoHyphens/>
              <w:rPr>
                <w:i/>
              </w:rPr>
            </w:pPr>
            <w:r w:rsidRPr="00703E77">
              <w:rPr>
                <w:i/>
              </w:rPr>
              <w:t>Средства бюджета района</w:t>
            </w:r>
          </w:p>
        </w:tc>
        <w:tc>
          <w:tcPr>
            <w:tcW w:w="1701" w:type="dxa"/>
            <w:vAlign w:val="center"/>
          </w:tcPr>
          <w:p w:rsidR="003D0C2C" w:rsidRPr="00755B92" w:rsidRDefault="003D0C2C" w:rsidP="003B2E35">
            <w:pPr>
              <w:pStyle w:val="a8"/>
              <w:suppressLineNumbers/>
              <w:tabs>
                <w:tab w:val="left" w:pos="708"/>
              </w:tabs>
              <w:suppressAutoHyphens/>
              <w:spacing w:line="240" w:lineRule="auto"/>
              <w:ind w:firstLine="0"/>
              <w:jc w:val="center"/>
              <w:rPr>
                <w:i/>
                <w:sz w:val="24"/>
                <w:szCs w:val="24"/>
              </w:rPr>
            </w:pPr>
            <w:r w:rsidRPr="00755B92">
              <w:rPr>
                <w:i/>
                <w:sz w:val="24"/>
                <w:szCs w:val="24"/>
              </w:rPr>
              <w:t>39 186,</w:t>
            </w:r>
            <w:r>
              <w:rPr>
                <w:i/>
                <w:sz w:val="24"/>
                <w:szCs w:val="24"/>
              </w:rPr>
              <w:t>4</w:t>
            </w:r>
          </w:p>
        </w:tc>
        <w:tc>
          <w:tcPr>
            <w:tcW w:w="1701" w:type="dxa"/>
            <w:vAlign w:val="center"/>
          </w:tcPr>
          <w:p w:rsidR="003D0C2C" w:rsidRPr="00755B92" w:rsidRDefault="003D0C2C" w:rsidP="003B2E35">
            <w:pPr>
              <w:pStyle w:val="a8"/>
              <w:suppressLineNumbers/>
              <w:tabs>
                <w:tab w:val="left" w:pos="708"/>
              </w:tabs>
              <w:suppressAutoHyphens/>
              <w:spacing w:line="240" w:lineRule="auto"/>
              <w:ind w:firstLine="0"/>
              <w:jc w:val="center"/>
              <w:rPr>
                <w:i/>
                <w:sz w:val="24"/>
                <w:szCs w:val="24"/>
              </w:rPr>
            </w:pPr>
            <w:r w:rsidRPr="00755B92">
              <w:rPr>
                <w:i/>
                <w:sz w:val="24"/>
                <w:szCs w:val="24"/>
              </w:rPr>
              <w:t>30 203,7</w:t>
            </w:r>
          </w:p>
        </w:tc>
        <w:tc>
          <w:tcPr>
            <w:tcW w:w="1560" w:type="dxa"/>
            <w:vAlign w:val="center"/>
          </w:tcPr>
          <w:p w:rsidR="003D0C2C" w:rsidRPr="00755B92" w:rsidRDefault="003D0C2C" w:rsidP="003B2E35">
            <w:pPr>
              <w:pStyle w:val="a8"/>
              <w:suppressLineNumbers/>
              <w:tabs>
                <w:tab w:val="left" w:pos="708"/>
              </w:tabs>
              <w:suppressAutoHyphens/>
              <w:spacing w:line="240" w:lineRule="auto"/>
              <w:ind w:firstLine="0"/>
              <w:jc w:val="center"/>
              <w:rPr>
                <w:i/>
                <w:sz w:val="24"/>
                <w:szCs w:val="24"/>
              </w:rPr>
            </w:pPr>
            <w:r w:rsidRPr="00755B92">
              <w:rPr>
                <w:i/>
                <w:sz w:val="24"/>
                <w:szCs w:val="24"/>
              </w:rPr>
              <w:t>77,1</w:t>
            </w:r>
          </w:p>
        </w:tc>
      </w:tr>
      <w:tr w:rsidR="003D0C2C" w:rsidRPr="00703E77" w:rsidTr="003B2E35">
        <w:trPr>
          <w:trHeight w:val="689"/>
        </w:trPr>
        <w:tc>
          <w:tcPr>
            <w:tcW w:w="4820" w:type="dxa"/>
            <w:vAlign w:val="center"/>
          </w:tcPr>
          <w:p w:rsidR="003D0C2C" w:rsidRPr="00703E77" w:rsidRDefault="003D0C2C" w:rsidP="003B2E35">
            <w:pPr>
              <w:suppressLineNumbers/>
              <w:suppressAutoHyphens/>
              <w:rPr>
                <w:b/>
              </w:rPr>
            </w:pPr>
            <w:r w:rsidRPr="00703E77">
              <w:rPr>
                <w:b/>
              </w:rPr>
              <w:t xml:space="preserve">Подпрограмма II. </w:t>
            </w:r>
            <w:r>
              <w:rPr>
                <w:b/>
              </w:rPr>
              <w:t xml:space="preserve"> </w:t>
            </w:r>
            <w:r w:rsidRPr="00703E77">
              <w:rPr>
                <w:b/>
              </w:rPr>
              <w:t>«Доступная среда в</w:t>
            </w:r>
            <w:r>
              <w:rPr>
                <w:b/>
              </w:rPr>
              <w:t xml:space="preserve"> </w:t>
            </w:r>
            <w:r w:rsidRPr="00703E77">
              <w:rPr>
                <w:b/>
              </w:rPr>
              <w:t>Нижневартовском районе»</w:t>
            </w:r>
          </w:p>
        </w:tc>
        <w:tc>
          <w:tcPr>
            <w:tcW w:w="1701"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250,0</w:t>
            </w:r>
          </w:p>
        </w:tc>
        <w:tc>
          <w:tcPr>
            <w:tcW w:w="1701"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250,0</w:t>
            </w:r>
          </w:p>
        </w:tc>
        <w:tc>
          <w:tcPr>
            <w:tcW w:w="1560"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100,0</w:t>
            </w:r>
          </w:p>
        </w:tc>
      </w:tr>
      <w:tr w:rsidR="003D0C2C" w:rsidRPr="00703E77" w:rsidTr="003B2E35">
        <w:trPr>
          <w:trHeight w:val="415"/>
        </w:trPr>
        <w:tc>
          <w:tcPr>
            <w:tcW w:w="4820" w:type="dxa"/>
            <w:vAlign w:val="center"/>
          </w:tcPr>
          <w:p w:rsidR="003D0C2C" w:rsidRPr="00703E77" w:rsidRDefault="003D0C2C" w:rsidP="003B2E35">
            <w:pPr>
              <w:suppressLineNumbers/>
              <w:suppressAutoHyphens/>
              <w:rPr>
                <w:i/>
              </w:rPr>
            </w:pPr>
            <w:r w:rsidRPr="00703E77">
              <w:rPr>
                <w:i/>
              </w:rPr>
              <w:t>Средства бюджета района</w:t>
            </w:r>
          </w:p>
        </w:tc>
        <w:tc>
          <w:tcPr>
            <w:tcW w:w="1701" w:type="dxa"/>
            <w:vAlign w:val="center"/>
          </w:tcPr>
          <w:p w:rsidR="003D0C2C" w:rsidRPr="00703E77" w:rsidRDefault="003D0C2C" w:rsidP="003B2E35">
            <w:pPr>
              <w:pStyle w:val="a8"/>
              <w:suppressLineNumbers/>
              <w:tabs>
                <w:tab w:val="left" w:pos="708"/>
              </w:tabs>
              <w:suppressAutoHyphens/>
              <w:spacing w:line="240" w:lineRule="auto"/>
              <w:ind w:firstLine="0"/>
              <w:jc w:val="center"/>
              <w:rPr>
                <w:i/>
                <w:sz w:val="24"/>
                <w:szCs w:val="24"/>
              </w:rPr>
            </w:pPr>
            <w:r w:rsidRPr="00703E77">
              <w:rPr>
                <w:i/>
                <w:sz w:val="24"/>
                <w:szCs w:val="24"/>
              </w:rPr>
              <w:t>250,0</w:t>
            </w:r>
          </w:p>
        </w:tc>
        <w:tc>
          <w:tcPr>
            <w:tcW w:w="1701" w:type="dxa"/>
            <w:vAlign w:val="center"/>
          </w:tcPr>
          <w:p w:rsidR="003D0C2C" w:rsidRPr="00703E77" w:rsidRDefault="003D0C2C" w:rsidP="003B2E35">
            <w:pPr>
              <w:pStyle w:val="a8"/>
              <w:suppressLineNumbers/>
              <w:tabs>
                <w:tab w:val="left" w:pos="708"/>
              </w:tabs>
              <w:suppressAutoHyphens/>
              <w:spacing w:line="240" w:lineRule="auto"/>
              <w:ind w:firstLine="0"/>
              <w:jc w:val="center"/>
              <w:rPr>
                <w:i/>
                <w:sz w:val="24"/>
                <w:szCs w:val="24"/>
              </w:rPr>
            </w:pPr>
            <w:r w:rsidRPr="00703E77">
              <w:rPr>
                <w:i/>
                <w:sz w:val="24"/>
                <w:szCs w:val="24"/>
              </w:rPr>
              <w:t>250,0</w:t>
            </w:r>
          </w:p>
        </w:tc>
        <w:tc>
          <w:tcPr>
            <w:tcW w:w="1560" w:type="dxa"/>
            <w:vAlign w:val="center"/>
          </w:tcPr>
          <w:p w:rsidR="003D0C2C" w:rsidRPr="00703E77" w:rsidRDefault="003D0C2C" w:rsidP="003B2E35">
            <w:pPr>
              <w:pStyle w:val="a8"/>
              <w:suppressLineNumbers/>
              <w:tabs>
                <w:tab w:val="left" w:pos="708"/>
              </w:tabs>
              <w:suppressAutoHyphens/>
              <w:spacing w:line="240" w:lineRule="auto"/>
              <w:ind w:firstLine="0"/>
              <w:jc w:val="center"/>
              <w:rPr>
                <w:i/>
                <w:sz w:val="24"/>
                <w:szCs w:val="24"/>
              </w:rPr>
            </w:pPr>
            <w:r w:rsidRPr="00703E77">
              <w:rPr>
                <w:i/>
                <w:sz w:val="24"/>
                <w:szCs w:val="24"/>
              </w:rPr>
              <w:t>100,0</w:t>
            </w:r>
          </w:p>
        </w:tc>
      </w:tr>
      <w:tr w:rsidR="003D0C2C" w:rsidRPr="00703E77" w:rsidTr="003B2E35">
        <w:trPr>
          <w:trHeight w:val="422"/>
        </w:trPr>
        <w:tc>
          <w:tcPr>
            <w:tcW w:w="4820" w:type="dxa"/>
            <w:vAlign w:val="center"/>
          </w:tcPr>
          <w:p w:rsidR="003D0C2C" w:rsidRPr="00703E77" w:rsidRDefault="003D0C2C" w:rsidP="003B2E35">
            <w:pPr>
              <w:pStyle w:val="a8"/>
              <w:suppressLineNumbers/>
              <w:tabs>
                <w:tab w:val="left" w:pos="708"/>
              </w:tabs>
              <w:suppressAutoHyphens/>
              <w:spacing w:line="240" w:lineRule="auto"/>
              <w:ind w:firstLine="0"/>
              <w:rPr>
                <w:b/>
                <w:sz w:val="24"/>
                <w:szCs w:val="24"/>
              </w:rPr>
            </w:pPr>
            <w:r w:rsidRPr="00703E77">
              <w:rPr>
                <w:b/>
                <w:sz w:val="24"/>
                <w:szCs w:val="24"/>
              </w:rPr>
              <w:t>Всего</w:t>
            </w:r>
          </w:p>
        </w:tc>
        <w:tc>
          <w:tcPr>
            <w:tcW w:w="1701" w:type="dxa"/>
            <w:vAlign w:val="center"/>
          </w:tcPr>
          <w:p w:rsidR="003D0C2C" w:rsidRPr="007C3629" w:rsidRDefault="003D0C2C" w:rsidP="003B2E35">
            <w:pPr>
              <w:pStyle w:val="a8"/>
              <w:suppressLineNumbers/>
              <w:tabs>
                <w:tab w:val="left" w:pos="708"/>
              </w:tabs>
              <w:suppressAutoHyphens/>
              <w:spacing w:line="240" w:lineRule="auto"/>
              <w:ind w:firstLine="0"/>
              <w:jc w:val="center"/>
              <w:rPr>
                <w:b/>
                <w:color w:val="000000" w:themeColor="text1"/>
                <w:sz w:val="24"/>
                <w:szCs w:val="24"/>
              </w:rPr>
            </w:pPr>
            <w:r w:rsidRPr="007C3629">
              <w:rPr>
                <w:b/>
                <w:color w:val="000000" w:themeColor="text1"/>
                <w:sz w:val="24"/>
                <w:szCs w:val="24"/>
              </w:rPr>
              <w:t>39 436,4</w:t>
            </w:r>
          </w:p>
        </w:tc>
        <w:tc>
          <w:tcPr>
            <w:tcW w:w="1701"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30 453,7</w:t>
            </w:r>
          </w:p>
        </w:tc>
        <w:tc>
          <w:tcPr>
            <w:tcW w:w="1560" w:type="dxa"/>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77,2</w:t>
            </w:r>
          </w:p>
        </w:tc>
      </w:tr>
      <w:tr w:rsidR="003D0C2C" w:rsidRPr="009F575D" w:rsidTr="003B2E35">
        <w:trPr>
          <w:trHeight w:val="414"/>
        </w:trPr>
        <w:tc>
          <w:tcPr>
            <w:tcW w:w="4820" w:type="dxa"/>
            <w:vAlign w:val="center"/>
          </w:tcPr>
          <w:p w:rsidR="003D0C2C" w:rsidRPr="009F575D" w:rsidRDefault="003D0C2C" w:rsidP="003B2E35">
            <w:pPr>
              <w:suppressLineNumbers/>
              <w:suppressAutoHyphens/>
              <w:rPr>
                <w:i/>
              </w:rPr>
            </w:pPr>
            <w:r w:rsidRPr="009F575D">
              <w:rPr>
                <w:i/>
              </w:rPr>
              <w:t>Средства бюджета района</w:t>
            </w:r>
          </w:p>
        </w:tc>
        <w:tc>
          <w:tcPr>
            <w:tcW w:w="1701" w:type="dxa"/>
            <w:vAlign w:val="center"/>
          </w:tcPr>
          <w:p w:rsidR="003D0C2C" w:rsidRPr="009F575D" w:rsidRDefault="003D0C2C" w:rsidP="003B2E35">
            <w:pPr>
              <w:pStyle w:val="a8"/>
              <w:suppressLineNumbers/>
              <w:tabs>
                <w:tab w:val="left" w:pos="708"/>
              </w:tabs>
              <w:suppressAutoHyphens/>
              <w:spacing w:line="240" w:lineRule="auto"/>
              <w:ind w:firstLine="0"/>
              <w:jc w:val="center"/>
              <w:rPr>
                <w:i/>
                <w:sz w:val="24"/>
                <w:szCs w:val="24"/>
              </w:rPr>
            </w:pPr>
            <w:r w:rsidRPr="009F575D">
              <w:rPr>
                <w:i/>
                <w:sz w:val="24"/>
                <w:szCs w:val="24"/>
              </w:rPr>
              <w:t>39 436,</w:t>
            </w:r>
            <w:r>
              <w:rPr>
                <w:i/>
                <w:sz w:val="24"/>
                <w:szCs w:val="24"/>
              </w:rPr>
              <w:t>4</w:t>
            </w:r>
          </w:p>
        </w:tc>
        <w:tc>
          <w:tcPr>
            <w:tcW w:w="1701" w:type="dxa"/>
            <w:vAlign w:val="center"/>
          </w:tcPr>
          <w:p w:rsidR="003D0C2C" w:rsidRPr="009F575D" w:rsidRDefault="003D0C2C" w:rsidP="003B2E35">
            <w:pPr>
              <w:pStyle w:val="a8"/>
              <w:suppressLineNumbers/>
              <w:tabs>
                <w:tab w:val="left" w:pos="708"/>
              </w:tabs>
              <w:suppressAutoHyphens/>
              <w:spacing w:line="240" w:lineRule="auto"/>
              <w:ind w:firstLine="0"/>
              <w:jc w:val="center"/>
              <w:rPr>
                <w:i/>
                <w:sz w:val="24"/>
                <w:szCs w:val="24"/>
              </w:rPr>
            </w:pPr>
            <w:r w:rsidRPr="009F575D">
              <w:rPr>
                <w:i/>
                <w:sz w:val="24"/>
                <w:szCs w:val="24"/>
              </w:rPr>
              <w:t>30 453,7</w:t>
            </w:r>
          </w:p>
        </w:tc>
        <w:tc>
          <w:tcPr>
            <w:tcW w:w="1560" w:type="dxa"/>
            <w:vAlign w:val="center"/>
          </w:tcPr>
          <w:p w:rsidR="003D0C2C" w:rsidRPr="009F575D" w:rsidRDefault="003D0C2C" w:rsidP="003B2E35">
            <w:pPr>
              <w:pStyle w:val="a8"/>
              <w:suppressLineNumbers/>
              <w:tabs>
                <w:tab w:val="left" w:pos="708"/>
              </w:tabs>
              <w:suppressAutoHyphens/>
              <w:spacing w:line="240" w:lineRule="auto"/>
              <w:ind w:firstLine="0"/>
              <w:jc w:val="center"/>
              <w:rPr>
                <w:i/>
                <w:sz w:val="24"/>
                <w:szCs w:val="24"/>
              </w:rPr>
            </w:pPr>
            <w:r w:rsidRPr="009F575D">
              <w:rPr>
                <w:i/>
                <w:sz w:val="24"/>
                <w:szCs w:val="24"/>
              </w:rPr>
              <w:t>77,2</w:t>
            </w:r>
          </w:p>
        </w:tc>
      </w:tr>
    </w:tbl>
    <w:p w:rsidR="003D0C2C" w:rsidRPr="00703E77" w:rsidRDefault="003D0C2C" w:rsidP="003D0C2C">
      <w:pPr>
        <w:pStyle w:val="a8"/>
        <w:suppressLineNumbers/>
        <w:tabs>
          <w:tab w:val="left" w:pos="708"/>
        </w:tabs>
        <w:suppressAutoHyphens/>
        <w:spacing w:line="240" w:lineRule="auto"/>
        <w:ind w:left="-180" w:firstLine="709"/>
        <w:jc w:val="center"/>
        <w:rPr>
          <w:b/>
          <w:szCs w:val="28"/>
        </w:rPr>
      </w:pPr>
    </w:p>
    <w:p w:rsidR="003D0C2C" w:rsidRPr="00703E77" w:rsidRDefault="003D0C2C" w:rsidP="003D0C2C">
      <w:pPr>
        <w:pStyle w:val="a8"/>
        <w:suppressLineNumbers/>
        <w:tabs>
          <w:tab w:val="left" w:pos="708"/>
        </w:tabs>
        <w:suppressAutoHyphens/>
        <w:spacing w:line="240" w:lineRule="auto"/>
        <w:ind w:firstLine="709"/>
        <w:jc w:val="both"/>
        <w:rPr>
          <w:rFonts w:eastAsia="Calibri"/>
          <w:lang w:eastAsia="en-US"/>
        </w:rPr>
      </w:pPr>
      <w:r w:rsidRPr="00703E77">
        <w:rPr>
          <w:rFonts w:eastAsia="Calibri"/>
          <w:lang w:eastAsia="en-US"/>
        </w:rPr>
        <w:t xml:space="preserve">Исполнение по расходам за </w:t>
      </w:r>
      <w:r>
        <w:rPr>
          <w:rFonts w:eastAsia="Calibri"/>
          <w:lang w:eastAsia="en-US"/>
        </w:rPr>
        <w:t xml:space="preserve">9 месяцев </w:t>
      </w:r>
      <w:r w:rsidRPr="00703E77">
        <w:rPr>
          <w:rFonts w:eastAsia="Calibri"/>
          <w:lang w:eastAsia="en-US"/>
        </w:rPr>
        <w:t>2020 года от уточненных годовых назначений представлено в диаграмме (тыс. рублей):</w:t>
      </w:r>
    </w:p>
    <w:p w:rsidR="003D0C2C" w:rsidRPr="00703E77" w:rsidRDefault="003D0C2C" w:rsidP="003D0C2C">
      <w:pPr>
        <w:pStyle w:val="a8"/>
        <w:suppressLineNumbers/>
        <w:tabs>
          <w:tab w:val="left" w:pos="708"/>
        </w:tabs>
        <w:suppressAutoHyphens/>
        <w:spacing w:line="240" w:lineRule="auto"/>
        <w:ind w:firstLine="709"/>
        <w:jc w:val="both"/>
        <w:rPr>
          <w:rFonts w:eastAsia="Calibri"/>
          <w:lang w:eastAsia="en-US"/>
        </w:rPr>
      </w:pPr>
    </w:p>
    <w:p w:rsidR="003D0C2C" w:rsidRPr="00703E77" w:rsidRDefault="003D0C2C" w:rsidP="003D0C2C">
      <w:pPr>
        <w:pStyle w:val="a8"/>
        <w:suppressLineNumbers/>
        <w:tabs>
          <w:tab w:val="left" w:pos="708"/>
        </w:tabs>
        <w:suppressAutoHyphens/>
        <w:spacing w:line="240" w:lineRule="auto"/>
        <w:ind w:firstLine="709"/>
        <w:jc w:val="center"/>
        <w:rPr>
          <w:rFonts w:eastAsia="Calibri"/>
          <w:lang w:eastAsia="en-US"/>
        </w:rPr>
      </w:pPr>
      <w:r w:rsidRPr="00703E77">
        <w:rPr>
          <w:noProof/>
        </w:rPr>
        <w:lastRenderedPageBreak/>
        <w:drawing>
          <wp:inline distT="0" distB="0" distL="0" distR="0" wp14:anchorId="66956AA8" wp14:editId="0D298B6C">
            <wp:extent cx="5173980" cy="2630805"/>
            <wp:effectExtent l="0" t="0" r="762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D0C2C" w:rsidRPr="00703E77" w:rsidRDefault="003D0C2C" w:rsidP="003D0C2C">
      <w:pPr>
        <w:pStyle w:val="a8"/>
        <w:suppressLineNumbers/>
        <w:tabs>
          <w:tab w:val="left" w:pos="708"/>
        </w:tabs>
        <w:suppressAutoHyphens/>
        <w:spacing w:line="240" w:lineRule="auto"/>
        <w:ind w:firstLine="709"/>
        <w:jc w:val="both"/>
        <w:rPr>
          <w:rFonts w:eastAsia="Calibri"/>
          <w:lang w:eastAsia="en-US"/>
        </w:rPr>
      </w:pPr>
    </w:p>
    <w:p w:rsidR="003D0C2C" w:rsidRPr="00703E77" w:rsidRDefault="003D0C2C" w:rsidP="003D0C2C">
      <w:pPr>
        <w:pStyle w:val="a8"/>
        <w:suppressLineNumbers/>
        <w:tabs>
          <w:tab w:val="left" w:pos="708"/>
        </w:tabs>
        <w:suppressAutoHyphens/>
        <w:spacing w:line="240" w:lineRule="auto"/>
        <w:ind w:firstLine="709"/>
        <w:jc w:val="center"/>
        <w:rPr>
          <w:b/>
          <w:szCs w:val="28"/>
        </w:rPr>
      </w:pPr>
      <w:r w:rsidRPr="00703E77">
        <w:rPr>
          <w:b/>
          <w:szCs w:val="28"/>
        </w:rPr>
        <w:t xml:space="preserve">По подпрограмме </w:t>
      </w:r>
      <w:r w:rsidRPr="00703E77">
        <w:rPr>
          <w:b/>
          <w:szCs w:val="28"/>
          <w:lang w:val="en-US"/>
        </w:rPr>
        <w:t>I</w:t>
      </w:r>
      <w:r w:rsidRPr="00703E77">
        <w:rPr>
          <w:b/>
          <w:szCs w:val="28"/>
        </w:rPr>
        <w:t xml:space="preserve">. «Социальная поддержка жителей </w:t>
      </w:r>
    </w:p>
    <w:p w:rsidR="003D0C2C" w:rsidRPr="00703E77" w:rsidRDefault="003D0C2C" w:rsidP="003D0C2C">
      <w:pPr>
        <w:pStyle w:val="a8"/>
        <w:suppressLineNumbers/>
        <w:tabs>
          <w:tab w:val="left" w:pos="708"/>
        </w:tabs>
        <w:suppressAutoHyphens/>
        <w:spacing w:line="240" w:lineRule="auto"/>
        <w:ind w:firstLine="709"/>
        <w:jc w:val="center"/>
        <w:rPr>
          <w:b/>
          <w:szCs w:val="28"/>
        </w:rPr>
      </w:pPr>
      <w:r w:rsidRPr="00703E77">
        <w:rPr>
          <w:b/>
          <w:szCs w:val="28"/>
        </w:rPr>
        <w:t>Нижневартовского района»</w:t>
      </w:r>
    </w:p>
    <w:p w:rsidR="003D0C2C" w:rsidRPr="00703E77" w:rsidRDefault="003D0C2C" w:rsidP="003D0C2C">
      <w:pPr>
        <w:pStyle w:val="a8"/>
        <w:suppressLineNumbers/>
        <w:tabs>
          <w:tab w:val="left" w:pos="708"/>
        </w:tabs>
        <w:suppressAutoHyphens/>
        <w:spacing w:line="240" w:lineRule="auto"/>
        <w:ind w:firstLine="709"/>
        <w:jc w:val="both"/>
        <w:rPr>
          <w:szCs w:val="28"/>
        </w:rPr>
      </w:pPr>
    </w:p>
    <w:p w:rsidR="003D0C2C" w:rsidRPr="00703E77" w:rsidRDefault="003D0C2C" w:rsidP="003D0C2C">
      <w:pPr>
        <w:suppressLineNumbers/>
        <w:shd w:val="clear" w:color="auto" w:fill="FFFFFF"/>
        <w:suppressAutoHyphens/>
        <w:ind w:firstLine="709"/>
        <w:jc w:val="both"/>
        <w:rPr>
          <w:sz w:val="28"/>
          <w:szCs w:val="28"/>
        </w:rPr>
      </w:pPr>
      <w:r w:rsidRPr="00703E77">
        <w:rPr>
          <w:sz w:val="28"/>
          <w:szCs w:val="28"/>
        </w:rPr>
        <w:t>Расходы по подпрограмме</w:t>
      </w:r>
      <w:r>
        <w:rPr>
          <w:sz w:val="28"/>
          <w:szCs w:val="28"/>
        </w:rPr>
        <w:t xml:space="preserve"> </w:t>
      </w:r>
      <w:r w:rsidRPr="00703E77">
        <w:rPr>
          <w:sz w:val="28"/>
          <w:szCs w:val="28"/>
          <w:lang w:val="en-US"/>
        </w:rPr>
        <w:t>I</w:t>
      </w:r>
      <w:r w:rsidRPr="00703E77">
        <w:rPr>
          <w:sz w:val="28"/>
          <w:szCs w:val="28"/>
        </w:rPr>
        <w:t>.</w:t>
      </w:r>
      <w:r>
        <w:rPr>
          <w:sz w:val="28"/>
          <w:szCs w:val="28"/>
        </w:rPr>
        <w:t xml:space="preserve"> </w:t>
      </w:r>
      <w:r w:rsidRPr="00703E77">
        <w:rPr>
          <w:sz w:val="28"/>
          <w:szCs w:val="28"/>
        </w:rPr>
        <w:t>«Социальная поддержка жителей Нижневартовского района» в рамках муниципальной программы «Социальная поддержка жителей Нижневартовского района»</w:t>
      </w:r>
      <w:r>
        <w:rPr>
          <w:sz w:val="28"/>
          <w:szCs w:val="28"/>
        </w:rPr>
        <w:t xml:space="preserve"> </w:t>
      </w:r>
      <w:r w:rsidRPr="00703E77">
        <w:rPr>
          <w:sz w:val="28"/>
          <w:szCs w:val="28"/>
        </w:rPr>
        <w:t>утверждены на 01.0</w:t>
      </w:r>
      <w:r>
        <w:rPr>
          <w:sz w:val="28"/>
          <w:szCs w:val="28"/>
        </w:rPr>
        <w:t>7</w:t>
      </w:r>
      <w:r w:rsidRPr="00703E77">
        <w:rPr>
          <w:sz w:val="28"/>
          <w:szCs w:val="28"/>
        </w:rPr>
        <w:t>.2020 года</w:t>
      </w:r>
      <w:r>
        <w:rPr>
          <w:sz w:val="28"/>
          <w:szCs w:val="28"/>
        </w:rPr>
        <w:t xml:space="preserve"> </w:t>
      </w:r>
      <w:r w:rsidRPr="00703E77">
        <w:rPr>
          <w:sz w:val="28"/>
          <w:szCs w:val="28"/>
        </w:rPr>
        <w:t xml:space="preserve">в сумме </w:t>
      </w:r>
      <w:r w:rsidRPr="00DA68A5">
        <w:rPr>
          <w:sz w:val="28"/>
          <w:szCs w:val="28"/>
        </w:rPr>
        <w:t>37 535,4</w:t>
      </w:r>
      <w:r>
        <w:rPr>
          <w:sz w:val="28"/>
          <w:szCs w:val="28"/>
        </w:rPr>
        <w:t xml:space="preserve"> </w:t>
      </w:r>
      <w:r w:rsidRPr="00703E77">
        <w:rPr>
          <w:sz w:val="28"/>
          <w:szCs w:val="28"/>
        </w:rPr>
        <w:t xml:space="preserve">тыс. рублей. </w:t>
      </w:r>
    </w:p>
    <w:p w:rsidR="003D0C2C" w:rsidRDefault="003D0C2C" w:rsidP="003D0C2C">
      <w:pPr>
        <w:suppressLineNumbers/>
        <w:suppressAutoHyphens/>
        <w:ind w:firstLine="709"/>
        <w:jc w:val="both"/>
        <w:rPr>
          <w:sz w:val="28"/>
          <w:szCs w:val="28"/>
        </w:rPr>
      </w:pPr>
      <w:r w:rsidRPr="00703E77">
        <w:rPr>
          <w:sz w:val="28"/>
          <w:szCs w:val="28"/>
        </w:rPr>
        <w:t>В</w:t>
      </w:r>
      <w:r>
        <w:rPr>
          <w:sz w:val="28"/>
          <w:szCs w:val="28"/>
        </w:rPr>
        <w:t xml:space="preserve"> третье</w:t>
      </w:r>
      <w:r w:rsidRPr="00703E77">
        <w:rPr>
          <w:sz w:val="28"/>
          <w:szCs w:val="28"/>
        </w:rPr>
        <w:t>м квартале в сводную бюджетную роспись по муниципальной программе внесен</w:t>
      </w:r>
      <w:r>
        <w:rPr>
          <w:sz w:val="28"/>
          <w:szCs w:val="28"/>
        </w:rPr>
        <w:t xml:space="preserve">ы следующие </w:t>
      </w:r>
      <w:r w:rsidRPr="00703E77">
        <w:rPr>
          <w:sz w:val="28"/>
          <w:szCs w:val="28"/>
        </w:rPr>
        <w:t xml:space="preserve"> изменени</w:t>
      </w:r>
      <w:r>
        <w:rPr>
          <w:sz w:val="28"/>
          <w:szCs w:val="28"/>
        </w:rPr>
        <w:t>я:</w:t>
      </w:r>
    </w:p>
    <w:p w:rsidR="003D0C2C" w:rsidRPr="008017B0" w:rsidRDefault="003D0C2C" w:rsidP="003D0C2C">
      <w:pPr>
        <w:suppressLineNumbers/>
        <w:suppressAutoHyphens/>
        <w:ind w:firstLine="709"/>
        <w:jc w:val="both"/>
        <w:rPr>
          <w:sz w:val="28"/>
          <w:szCs w:val="28"/>
        </w:rPr>
      </w:pPr>
      <w:r w:rsidRPr="008017B0">
        <w:rPr>
          <w:sz w:val="28"/>
          <w:szCs w:val="28"/>
        </w:rPr>
        <w:t>(-) 214,0 тыс. рублей - о</w:t>
      </w:r>
      <w:r w:rsidRPr="008017B0">
        <w:rPr>
          <w:color w:val="000000"/>
          <w:sz w:val="28"/>
          <w:szCs w:val="28"/>
        </w:rPr>
        <w:t>рганизация и проведение культурно-массовых мероприятий для отдельных категорий граждан;</w:t>
      </w:r>
    </w:p>
    <w:p w:rsidR="003D0C2C" w:rsidRPr="008017B0" w:rsidRDefault="003D0C2C" w:rsidP="003D0C2C">
      <w:pPr>
        <w:suppressLineNumbers/>
        <w:suppressAutoHyphens/>
        <w:ind w:firstLine="709"/>
        <w:jc w:val="both"/>
        <w:rPr>
          <w:sz w:val="28"/>
          <w:szCs w:val="28"/>
        </w:rPr>
      </w:pPr>
      <w:r w:rsidRPr="008017B0">
        <w:rPr>
          <w:sz w:val="28"/>
          <w:szCs w:val="28"/>
        </w:rPr>
        <w:t>(+) 1 717,7 тыс. рублей на обеспечение неработающих граждан в возрасте 65 лет и старше продуктовыми наборами;</w:t>
      </w:r>
    </w:p>
    <w:p w:rsidR="003D0C2C" w:rsidRPr="008017B0" w:rsidRDefault="003D0C2C" w:rsidP="003D0C2C">
      <w:pPr>
        <w:suppressLineNumbers/>
        <w:suppressAutoHyphens/>
        <w:ind w:firstLine="709"/>
        <w:jc w:val="both"/>
        <w:rPr>
          <w:sz w:val="28"/>
          <w:szCs w:val="28"/>
        </w:rPr>
      </w:pPr>
      <w:r w:rsidRPr="008017B0">
        <w:rPr>
          <w:sz w:val="28"/>
          <w:szCs w:val="28"/>
        </w:rPr>
        <w:t xml:space="preserve"> (+) 397,3 тыс. рублей на предоставление социальной поддержки в рамках районной акции милосердия «Душевное богатство».</w:t>
      </w:r>
    </w:p>
    <w:p w:rsidR="003D0C2C" w:rsidRPr="00703E77" w:rsidRDefault="003D0C2C" w:rsidP="003D0C2C">
      <w:pPr>
        <w:suppressLineNumbers/>
        <w:shd w:val="clear" w:color="auto" w:fill="FFFFFF"/>
        <w:suppressAutoHyphens/>
        <w:ind w:firstLine="709"/>
        <w:jc w:val="both"/>
        <w:rPr>
          <w:sz w:val="28"/>
          <w:szCs w:val="28"/>
        </w:rPr>
      </w:pPr>
      <w:r w:rsidRPr="00703E77">
        <w:rPr>
          <w:sz w:val="28"/>
          <w:szCs w:val="28"/>
        </w:rPr>
        <w:t>Уточненная бюджетная роспись расходов по подпрограмме</w:t>
      </w:r>
      <w:r>
        <w:rPr>
          <w:sz w:val="28"/>
          <w:szCs w:val="28"/>
        </w:rPr>
        <w:t xml:space="preserve"> </w:t>
      </w:r>
      <w:r w:rsidRPr="00703E77">
        <w:rPr>
          <w:sz w:val="28"/>
          <w:szCs w:val="28"/>
        </w:rPr>
        <w:t>на</w:t>
      </w:r>
      <w:r>
        <w:rPr>
          <w:sz w:val="28"/>
          <w:szCs w:val="28"/>
        </w:rPr>
        <w:t xml:space="preserve"> </w:t>
      </w:r>
      <w:r w:rsidRPr="00703E77">
        <w:rPr>
          <w:sz w:val="28"/>
          <w:szCs w:val="28"/>
        </w:rPr>
        <w:t>01.</w:t>
      </w:r>
      <w:r>
        <w:rPr>
          <w:sz w:val="28"/>
          <w:szCs w:val="28"/>
        </w:rPr>
        <w:t>1</w:t>
      </w:r>
      <w:r w:rsidRPr="00703E77">
        <w:rPr>
          <w:sz w:val="28"/>
          <w:szCs w:val="28"/>
        </w:rPr>
        <w:t>0.2020 года составила 3</w:t>
      </w:r>
      <w:r>
        <w:rPr>
          <w:sz w:val="28"/>
          <w:szCs w:val="28"/>
        </w:rPr>
        <w:t xml:space="preserve">9 186,4 </w:t>
      </w:r>
      <w:r w:rsidRPr="00703E77">
        <w:rPr>
          <w:sz w:val="28"/>
          <w:szCs w:val="28"/>
        </w:rPr>
        <w:t xml:space="preserve">тыс. рублей. </w:t>
      </w:r>
    </w:p>
    <w:p w:rsidR="003D0C2C" w:rsidRPr="00703E77" w:rsidRDefault="003D0C2C" w:rsidP="003D0C2C">
      <w:pPr>
        <w:suppressLineNumbers/>
        <w:suppressAutoHyphens/>
        <w:ind w:firstLine="709"/>
        <w:jc w:val="both"/>
        <w:rPr>
          <w:sz w:val="28"/>
          <w:szCs w:val="28"/>
        </w:rPr>
      </w:pPr>
      <w:r w:rsidRPr="00703E77">
        <w:rPr>
          <w:sz w:val="28"/>
          <w:szCs w:val="28"/>
        </w:rPr>
        <w:t>Кассовое исполнение расходов за</w:t>
      </w:r>
      <w:r>
        <w:rPr>
          <w:sz w:val="28"/>
          <w:szCs w:val="28"/>
        </w:rPr>
        <w:t xml:space="preserve"> 9 месяцев</w:t>
      </w:r>
      <w:r w:rsidRPr="00703E77">
        <w:rPr>
          <w:sz w:val="28"/>
          <w:szCs w:val="28"/>
        </w:rPr>
        <w:t xml:space="preserve"> 2020 года составило </w:t>
      </w:r>
      <w:r>
        <w:rPr>
          <w:sz w:val="28"/>
          <w:szCs w:val="28"/>
        </w:rPr>
        <w:t>30 203,7</w:t>
      </w:r>
      <w:r w:rsidRPr="00703E77">
        <w:rPr>
          <w:sz w:val="28"/>
          <w:szCs w:val="28"/>
        </w:rPr>
        <w:t xml:space="preserve"> тыс. рублей или </w:t>
      </w:r>
      <w:r>
        <w:rPr>
          <w:sz w:val="28"/>
          <w:szCs w:val="28"/>
        </w:rPr>
        <w:t>77,1</w:t>
      </w:r>
      <w:r w:rsidRPr="00703E77">
        <w:rPr>
          <w:sz w:val="28"/>
          <w:szCs w:val="28"/>
        </w:rPr>
        <w:t xml:space="preserve"> % к уточненному плану года.</w:t>
      </w:r>
    </w:p>
    <w:p w:rsidR="003D0C2C" w:rsidRPr="00703E77" w:rsidRDefault="003D0C2C" w:rsidP="003D0C2C">
      <w:pPr>
        <w:shd w:val="clear" w:color="auto" w:fill="FFFFFF"/>
        <w:suppressAutoHyphens/>
        <w:ind w:firstLine="709"/>
        <w:jc w:val="both"/>
        <w:rPr>
          <w:sz w:val="28"/>
          <w:szCs w:val="28"/>
        </w:rPr>
      </w:pPr>
      <w:r w:rsidRPr="00703E77">
        <w:rPr>
          <w:sz w:val="28"/>
          <w:szCs w:val="28"/>
        </w:rPr>
        <w:t>В рамках реализации муниципальной программы «Социальная поддержка жителей Нижневартовского района» по подпрограмме I. «Социальная поддержка жителей Нижневартовского района» в целях создания условий для поддержания стабильного качества жизни населения за</w:t>
      </w:r>
      <w:r>
        <w:rPr>
          <w:sz w:val="28"/>
          <w:szCs w:val="28"/>
        </w:rPr>
        <w:t xml:space="preserve"> 9 месяцев</w:t>
      </w:r>
      <w:r w:rsidRPr="00703E77">
        <w:rPr>
          <w:sz w:val="28"/>
          <w:szCs w:val="28"/>
        </w:rPr>
        <w:t xml:space="preserve"> 2020 года оказана социальная помощь в виде единовременных материальных выплат к праздничным и знаменательным датам:</w:t>
      </w:r>
    </w:p>
    <w:p w:rsidR="003D0C2C" w:rsidRPr="00703E77" w:rsidRDefault="003D0C2C" w:rsidP="003D0C2C">
      <w:pPr>
        <w:shd w:val="clear" w:color="auto" w:fill="FFFFFF"/>
        <w:suppressAutoHyphens/>
        <w:ind w:firstLine="720"/>
        <w:jc w:val="both"/>
        <w:rPr>
          <w:sz w:val="28"/>
          <w:szCs w:val="28"/>
        </w:rPr>
      </w:pPr>
      <w:r w:rsidRPr="00703E77">
        <w:rPr>
          <w:sz w:val="28"/>
          <w:szCs w:val="28"/>
        </w:rPr>
        <w:t>Согласно постановлению администрации района от 22.01.2020 № 78«О предоставлении единовременной материальной выплаты ко Дню снятия блокады города Ленинграда (1944 год)», произведена единовременная выплата по 1,5 тыс. рублей лицам, награжденным знаком «Жителю блокадного Ленинграда», проживающим на территории района. Выплату получили 2 человека на общую сумму 3,0 тыс. рублей.</w:t>
      </w:r>
    </w:p>
    <w:p w:rsidR="003D0C2C" w:rsidRPr="00703E77" w:rsidRDefault="003D0C2C" w:rsidP="003D0C2C">
      <w:pPr>
        <w:shd w:val="clear" w:color="auto" w:fill="FFFFFF"/>
        <w:suppressAutoHyphens/>
        <w:ind w:firstLine="720"/>
        <w:jc w:val="both"/>
        <w:rPr>
          <w:sz w:val="28"/>
          <w:szCs w:val="28"/>
        </w:rPr>
      </w:pPr>
      <w:r w:rsidRPr="00703E77">
        <w:rPr>
          <w:sz w:val="28"/>
          <w:szCs w:val="28"/>
        </w:rPr>
        <w:lastRenderedPageBreak/>
        <w:t>Согласно постановлению администрации района от 06.02.2020 № 193«О предоставлении единовременной материальной выплаты ко Дню памяти о россиянах, исполнявших служебный долг за пределами Отечества» в феврале 2020 года произведена единовременная материальная выплата по 1,5 тыс. рублей ветеранам боевых действий. Выплату получили 111 человек на общую сумму 166,5 тыс. рублей.</w:t>
      </w:r>
    </w:p>
    <w:p w:rsidR="003D0C2C" w:rsidRPr="00703E77" w:rsidRDefault="003D0C2C" w:rsidP="003D0C2C">
      <w:pPr>
        <w:shd w:val="clear" w:color="auto" w:fill="FFFFFF"/>
        <w:suppressAutoHyphens/>
        <w:ind w:firstLine="700"/>
        <w:jc w:val="both"/>
        <w:rPr>
          <w:sz w:val="28"/>
          <w:szCs w:val="28"/>
        </w:rPr>
      </w:pPr>
      <w:r w:rsidRPr="00703E77">
        <w:rPr>
          <w:sz w:val="28"/>
          <w:szCs w:val="28"/>
        </w:rPr>
        <w:t>Согласно постановлению администрации района от 27.03.2020 № 514«О предоставлении единовременной материальной выплаты к Международному дню освобождения узников фашистских концлагерей» произведена выплата 1,5 тыс. рублей лицам, относящимся к категории «бывшие несовершеннолетние узники концлагерей, тюрем и гетто и других мест принудительного содержания, созданных фашистами». Выплату получил 1 человек по 1,5 тыс. рублей.</w:t>
      </w:r>
    </w:p>
    <w:p w:rsidR="003D0C2C" w:rsidRPr="00703E77" w:rsidRDefault="003D0C2C" w:rsidP="003D0C2C">
      <w:pPr>
        <w:shd w:val="clear" w:color="auto" w:fill="FFFFFF"/>
        <w:suppressAutoHyphens/>
        <w:ind w:firstLine="709"/>
        <w:jc w:val="both"/>
        <w:rPr>
          <w:spacing w:val="2"/>
          <w:sz w:val="28"/>
          <w:szCs w:val="28"/>
        </w:rPr>
      </w:pPr>
      <w:r w:rsidRPr="00703E77">
        <w:rPr>
          <w:spacing w:val="1"/>
          <w:sz w:val="28"/>
          <w:szCs w:val="28"/>
        </w:rPr>
        <w:t xml:space="preserve">Согласно постановлению администрации района от 13.04.2020 № 583 </w:t>
      </w:r>
      <w:r w:rsidRPr="00703E77">
        <w:rPr>
          <w:spacing w:val="2"/>
          <w:sz w:val="28"/>
          <w:szCs w:val="28"/>
        </w:rPr>
        <w:t xml:space="preserve">«О предоставлении единовременной материальной выплаты ко Дню </w:t>
      </w:r>
      <w:r w:rsidRPr="00703E77">
        <w:rPr>
          <w:sz w:val="28"/>
          <w:szCs w:val="28"/>
        </w:rPr>
        <w:t>памяти погибших в радиационных авариях и катастрофах»</w:t>
      </w:r>
      <w:r w:rsidRPr="00703E77">
        <w:rPr>
          <w:spacing w:val="2"/>
          <w:sz w:val="28"/>
          <w:szCs w:val="28"/>
        </w:rPr>
        <w:t>,</w:t>
      </w:r>
      <w:r w:rsidRPr="00703E77">
        <w:rPr>
          <w:sz w:val="28"/>
          <w:szCs w:val="28"/>
        </w:rPr>
        <w:t xml:space="preserve"> в апреле 2020 года про</w:t>
      </w:r>
      <w:r w:rsidRPr="00703E77">
        <w:rPr>
          <w:spacing w:val="1"/>
          <w:sz w:val="28"/>
          <w:szCs w:val="28"/>
        </w:rPr>
        <w:t xml:space="preserve">изведена единовременная выплата </w:t>
      </w:r>
      <w:r w:rsidRPr="00703E77">
        <w:rPr>
          <w:sz w:val="28"/>
          <w:szCs w:val="28"/>
        </w:rPr>
        <w:t xml:space="preserve">по 1,5 тыс. рублей участникам ликвидации последствий аварии на ЧАЭС и семье умершего </w:t>
      </w:r>
      <w:r w:rsidRPr="00703E77">
        <w:rPr>
          <w:spacing w:val="2"/>
          <w:sz w:val="28"/>
          <w:szCs w:val="28"/>
        </w:rPr>
        <w:t>участника ликвидации последствий аварии на ЧАЭС. Выплату получили 7 человек на общую сумму 10,5 тыс. рублей.</w:t>
      </w:r>
    </w:p>
    <w:p w:rsidR="003D0C2C" w:rsidRPr="00703E77" w:rsidRDefault="003D0C2C" w:rsidP="003D0C2C">
      <w:pPr>
        <w:shd w:val="clear" w:color="auto" w:fill="FFFFFF"/>
        <w:suppressAutoHyphens/>
        <w:ind w:firstLine="700"/>
        <w:jc w:val="both"/>
        <w:rPr>
          <w:spacing w:val="1"/>
          <w:sz w:val="28"/>
          <w:szCs w:val="28"/>
        </w:rPr>
      </w:pPr>
      <w:r w:rsidRPr="00703E77">
        <w:rPr>
          <w:spacing w:val="1"/>
          <w:sz w:val="28"/>
          <w:szCs w:val="28"/>
        </w:rPr>
        <w:t>Согласно постановлению администрации района от 29.04.2020 №  630</w:t>
      </w:r>
      <w:r w:rsidRPr="00703E77">
        <w:rPr>
          <w:spacing w:val="2"/>
          <w:sz w:val="28"/>
          <w:szCs w:val="28"/>
        </w:rPr>
        <w:t xml:space="preserve">«О предоставлении единовременной материальной выплаты ко Дню </w:t>
      </w:r>
      <w:r w:rsidRPr="00703E77">
        <w:rPr>
          <w:spacing w:val="1"/>
          <w:sz w:val="28"/>
          <w:szCs w:val="28"/>
        </w:rPr>
        <w:t>Победы в Великой Отечественной войне 1941-1945 годов</w:t>
      </w:r>
      <w:r w:rsidRPr="00703E77">
        <w:rPr>
          <w:sz w:val="28"/>
          <w:szCs w:val="28"/>
        </w:rPr>
        <w:t>»</w:t>
      </w:r>
      <w:r w:rsidRPr="00703E77">
        <w:rPr>
          <w:spacing w:val="2"/>
          <w:sz w:val="28"/>
          <w:szCs w:val="28"/>
        </w:rPr>
        <w:t xml:space="preserve">, </w:t>
      </w:r>
      <w:r w:rsidRPr="00703E77">
        <w:rPr>
          <w:sz w:val="28"/>
          <w:szCs w:val="28"/>
        </w:rPr>
        <w:t xml:space="preserve">в связи с 75-летием со Дня Победы в Великой Отечественной войне 1941-1945 годов выплату </w:t>
      </w:r>
      <w:r w:rsidRPr="00703E77">
        <w:rPr>
          <w:spacing w:val="1"/>
          <w:sz w:val="28"/>
          <w:szCs w:val="28"/>
        </w:rPr>
        <w:t>получили:</w:t>
      </w:r>
    </w:p>
    <w:p w:rsidR="003D0C2C" w:rsidRPr="00703E77" w:rsidRDefault="003D0C2C" w:rsidP="003D0C2C">
      <w:pPr>
        <w:shd w:val="clear" w:color="auto" w:fill="FFFFFF"/>
        <w:suppressAutoHyphens/>
        <w:ind w:firstLine="700"/>
        <w:jc w:val="both"/>
        <w:rPr>
          <w:sz w:val="28"/>
          <w:szCs w:val="28"/>
        </w:rPr>
      </w:pPr>
      <w:r w:rsidRPr="00703E77">
        <w:rPr>
          <w:spacing w:val="1"/>
          <w:sz w:val="28"/>
          <w:szCs w:val="28"/>
        </w:rPr>
        <w:t>по 50,0 тыс. рублей –</w:t>
      </w:r>
      <w:r>
        <w:rPr>
          <w:spacing w:val="1"/>
          <w:sz w:val="28"/>
          <w:szCs w:val="28"/>
        </w:rPr>
        <w:t xml:space="preserve"> </w:t>
      </w:r>
      <w:r w:rsidRPr="00703E77">
        <w:rPr>
          <w:sz w:val="28"/>
          <w:szCs w:val="28"/>
        </w:rPr>
        <w:t xml:space="preserve">25 человек – ветеранов ВОВ и приравненных к ним: </w:t>
      </w:r>
      <w:r w:rsidRPr="00703E77">
        <w:rPr>
          <w:spacing w:val="1"/>
          <w:sz w:val="28"/>
          <w:szCs w:val="28"/>
        </w:rPr>
        <w:t>л</w:t>
      </w:r>
      <w:r w:rsidRPr="00703E77">
        <w:rPr>
          <w:sz w:val="28"/>
          <w:szCs w:val="28"/>
        </w:rPr>
        <w:t>ица, награжденные знаком «Житель блокадного Ленинграда» (2 чел.), бывшие несовершеннолетние узники концлагерей (1 чел.), труженики тыла (20 чел.), вдовы умерших инвалидов ВОВ (2 чел.);</w:t>
      </w:r>
    </w:p>
    <w:p w:rsidR="003D0C2C" w:rsidRPr="00703E77" w:rsidRDefault="003D0C2C" w:rsidP="003D0C2C">
      <w:pPr>
        <w:shd w:val="clear" w:color="auto" w:fill="FFFFFF"/>
        <w:suppressAutoHyphens/>
        <w:ind w:firstLine="700"/>
        <w:jc w:val="both"/>
        <w:rPr>
          <w:sz w:val="28"/>
          <w:szCs w:val="28"/>
        </w:rPr>
      </w:pPr>
      <w:r w:rsidRPr="00703E77">
        <w:rPr>
          <w:sz w:val="28"/>
          <w:szCs w:val="28"/>
        </w:rPr>
        <w:t>по 5,0 тыс. рублей</w:t>
      </w:r>
      <w:r>
        <w:rPr>
          <w:sz w:val="28"/>
          <w:szCs w:val="28"/>
        </w:rPr>
        <w:t xml:space="preserve"> </w:t>
      </w:r>
      <w:r w:rsidRPr="00703E77">
        <w:rPr>
          <w:spacing w:val="1"/>
          <w:sz w:val="28"/>
          <w:szCs w:val="28"/>
        </w:rPr>
        <w:t>–</w:t>
      </w:r>
      <w:r w:rsidRPr="00703E77">
        <w:rPr>
          <w:sz w:val="28"/>
          <w:szCs w:val="28"/>
        </w:rPr>
        <w:t xml:space="preserve"> 31 человек – неработающие пенсионеры из числа детей участников Великой Отечественной войны 1941-1945 годов, погибших (умерших, пропавших без вести) в годы войны.</w:t>
      </w:r>
    </w:p>
    <w:p w:rsidR="003D0C2C" w:rsidRPr="00703E77" w:rsidRDefault="003D0C2C" w:rsidP="003D0C2C">
      <w:pPr>
        <w:shd w:val="clear" w:color="auto" w:fill="FFFFFF"/>
        <w:suppressAutoHyphens/>
        <w:ind w:firstLine="709"/>
        <w:jc w:val="both"/>
        <w:rPr>
          <w:sz w:val="28"/>
          <w:szCs w:val="28"/>
        </w:rPr>
      </w:pPr>
      <w:r w:rsidRPr="00703E77">
        <w:rPr>
          <w:sz w:val="28"/>
          <w:szCs w:val="28"/>
        </w:rPr>
        <w:t xml:space="preserve">Выплату получили </w:t>
      </w:r>
      <w:r>
        <w:rPr>
          <w:sz w:val="28"/>
          <w:szCs w:val="28"/>
        </w:rPr>
        <w:t xml:space="preserve">всего </w:t>
      </w:r>
      <w:r w:rsidRPr="00703E77">
        <w:rPr>
          <w:sz w:val="28"/>
          <w:szCs w:val="28"/>
        </w:rPr>
        <w:t>56 человек.</w:t>
      </w:r>
    </w:p>
    <w:p w:rsidR="003D0C2C" w:rsidRPr="00703E77" w:rsidRDefault="003D0C2C" w:rsidP="003D0C2C">
      <w:pPr>
        <w:shd w:val="clear" w:color="auto" w:fill="FFFFFF"/>
        <w:suppressAutoHyphens/>
        <w:ind w:firstLine="700"/>
        <w:jc w:val="both"/>
        <w:rPr>
          <w:spacing w:val="1"/>
          <w:sz w:val="28"/>
          <w:szCs w:val="28"/>
        </w:rPr>
      </w:pPr>
      <w:r w:rsidRPr="00703E77">
        <w:rPr>
          <w:spacing w:val="1"/>
          <w:sz w:val="28"/>
          <w:szCs w:val="28"/>
        </w:rPr>
        <w:t xml:space="preserve">Согласно постановлению администрации района от 28.05.2020 № 769 </w:t>
      </w:r>
      <w:r w:rsidRPr="00703E77">
        <w:rPr>
          <w:spacing w:val="2"/>
          <w:sz w:val="28"/>
          <w:szCs w:val="28"/>
        </w:rPr>
        <w:t xml:space="preserve">«О предоставлении единовременной </w:t>
      </w:r>
      <w:r w:rsidRPr="00703E77">
        <w:rPr>
          <w:spacing w:val="1"/>
          <w:sz w:val="28"/>
          <w:szCs w:val="28"/>
        </w:rPr>
        <w:t>материальной выплаты ко Дню образования Нижневартовского района», выплата назначена</w:t>
      </w:r>
      <w:r>
        <w:rPr>
          <w:spacing w:val="1"/>
          <w:sz w:val="28"/>
          <w:szCs w:val="28"/>
        </w:rPr>
        <w:t xml:space="preserve"> </w:t>
      </w:r>
      <w:r w:rsidRPr="00703E77">
        <w:rPr>
          <w:spacing w:val="1"/>
          <w:sz w:val="28"/>
          <w:szCs w:val="28"/>
        </w:rPr>
        <w:t>4 6</w:t>
      </w:r>
      <w:r>
        <w:rPr>
          <w:spacing w:val="1"/>
          <w:sz w:val="28"/>
          <w:szCs w:val="28"/>
        </w:rPr>
        <w:t>10</w:t>
      </w:r>
      <w:r w:rsidRPr="00703E77">
        <w:rPr>
          <w:spacing w:val="1"/>
          <w:sz w:val="28"/>
          <w:szCs w:val="28"/>
        </w:rPr>
        <w:t xml:space="preserve"> чел. на сумму 8 25</w:t>
      </w:r>
      <w:r>
        <w:rPr>
          <w:spacing w:val="1"/>
          <w:sz w:val="28"/>
          <w:szCs w:val="28"/>
        </w:rPr>
        <w:t>8,5</w:t>
      </w:r>
      <w:r w:rsidRPr="00703E77">
        <w:rPr>
          <w:spacing w:val="1"/>
          <w:sz w:val="28"/>
          <w:szCs w:val="28"/>
        </w:rPr>
        <w:t xml:space="preserve"> тыс. рублей, в </w:t>
      </w:r>
      <w:proofErr w:type="spellStart"/>
      <w:r w:rsidRPr="00703E77">
        <w:rPr>
          <w:spacing w:val="1"/>
          <w:sz w:val="28"/>
          <w:szCs w:val="28"/>
        </w:rPr>
        <w:t>т.ч</w:t>
      </w:r>
      <w:proofErr w:type="spellEnd"/>
      <w:r w:rsidRPr="00703E77">
        <w:rPr>
          <w:spacing w:val="1"/>
          <w:sz w:val="28"/>
          <w:szCs w:val="28"/>
        </w:rPr>
        <w:t xml:space="preserve">.: </w:t>
      </w:r>
    </w:p>
    <w:p w:rsidR="003D0C2C" w:rsidRPr="00703E77" w:rsidRDefault="003D0C2C" w:rsidP="003D0C2C">
      <w:pPr>
        <w:shd w:val="clear" w:color="auto" w:fill="FFFFFF"/>
        <w:suppressAutoHyphens/>
        <w:ind w:firstLine="700"/>
        <w:jc w:val="both"/>
        <w:rPr>
          <w:sz w:val="28"/>
          <w:szCs w:val="28"/>
        </w:rPr>
      </w:pPr>
      <w:r w:rsidRPr="00703E77">
        <w:rPr>
          <w:spacing w:val="1"/>
          <w:sz w:val="28"/>
          <w:szCs w:val="28"/>
        </w:rPr>
        <w:t>по 50,0 тыс. рублей – 25 человек – Почетным гражданам Нижневартовского</w:t>
      </w:r>
      <w:r w:rsidRPr="00703E77">
        <w:rPr>
          <w:sz w:val="28"/>
          <w:szCs w:val="28"/>
        </w:rPr>
        <w:t xml:space="preserve"> района;</w:t>
      </w:r>
    </w:p>
    <w:p w:rsidR="003D0C2C" w:rsidRPr="00703E77" w:rsidRDefault="003D0C2C" w:rsidP="003D0C2C">
      <w:pPr>
        <w:shd w:val="clear" w:color="auto" w:fill="FFFFFF"/>
        <w:suppressAutoHyphens/>
        <w:ind w:firstLine="700"/>
        <w:jc w:val="both"/>
        <w:rPr>
          <w:sz w:val="28"/>
          <w:szCs w:val="28"/>
        </w:rPr>
      </w:pPr>
      <w:r w:rsidRPr="00703E77">
        <w:rPr>
          <w:sz w:val="28"/>
          <w:szCs w:val="28"/>
        </w:rPr>
        <w:t>по 7,0 тыс. рублей – 6 человек – семьям умерших Почетных граждан Нижневартовского района;</w:t>
      </w:r>
    </w:p>
    <w:p w:rsidR="003D0C2C" w:rsidRPr="00703E77" w:rsidRDefault="003D0C2C" w:rsidP="003D0C2C">
      <w:pPr>
        <w:shd w:val="clear" w:color="auto" w:fill="FFFFFF"/>
        <w:suppressAutoHyphens/>
        <w:ind w:firstLine="700"/>
        <w:jc w:val="both"/>
        <w:rPr>
          <w:sz w:val="28"/>
          <w:szCs w:val="28"/>
        </w:rPr>
      </w:pPr>
      <w:r w:rsidRPr="00703E77">
        <w:rPr>
          <w:sz w:val="28"/>
          <w:szCs w:val="28"/>
        </w:rPr>
        <w:t>по 5,0 тыс. рублей – 2 человека – неработающие граждане, награжденные знаком «За заслуги перед Нижневартовским районом»;</w:t>
      </w:r>
    </w:p>
    <w:p w:rsidR="003D0C2C" w:rsidRPr="00703E77" w:rsidRDefault="003D0C2C" w:rsidP="003D0C2C">
      <w:pPr>
        <w:shd w:val="clear" w:color="auto" w:fill="FFFFFF"/>
        <w:suppressAutoHyphens/>
        <w:ind w:firstLine="700"/>
        <w:jc w:val="both"/>
        <w:rPr>
          <w:sz w:val="28"/>
          <w:szCs w:val="28"/>
        </w:rPr>
      </w:pPr>
      <w:r w:rsidRPr="00703E77">
        <w:rPr>
          <w:sz w:val="28"/>
          <w:szCs w:val="28"/>
        </w:rPr>
        <w:t>по 5,0 тыс. рублей – 2</w:t>
      </w:r>
      <w:r>
        <w:rPr>
          <w:sz w:val="28"/>
          <w:szCs w:val="28"/>
        </w:rPr>
        <w:t>6</w:t>
      </w:r>
      <w:r w:rsidRPr="00703E77">
        <w:rPr>
          <w:sz w:val="28"/>
          <w:szCs w:val="28"/>
        </w:rPr>
        <w:t xml:space="preserve"> человек – ветераны ВОВ и приравненные к ним; </w:t>
      </w:r>
    </w:p>
    <w:p w:rsidR="003D0C2C" w:rsidRPr="00703E77" w:rsidRDefault="003D0C2C" w:rsidP="003D0C2C">
      <w:pPr>
        <w:shd w:val="clear" w:color="auto" w:fill="FFFFFF"/>
        <w:suppressAutoHyphens/>
        <w:ind w:firstLine="700"/>
        <w:jc w:val="both"/>
        <w:rPr>
          <w:sz w:val="28"/>
          <w:szCs w:val="28"/>
        </w:rPr>
      </w:pPr>
      <w:r w:rsidRPr="00703E77">
        <w:rPr>
          <w:sz w:val="28"/>
          <w:szCs w:val="28"/>
        </w:rPr>
        <w:t>по 1,5 тыс. рублей:</w:t>
      </w:r>
    </w:p>
    <w:p w:rsidR="003D0C2C" w:rsidRPr="00703E77" w:rsidRDefault="003D0C2C" w:rsidP="003D0C2C">
      <w:pPr>
        <w:shd w:val="clear" w:color="auto" w:fill="FFFFFF"/>
        <w:suppressAutoHyphens/>
        <w:ind w:firstLine="700"/>
        <w:jc w:val="both"/>
        <w:rPr>
          <w:sz w:val="28"/>
          <w:szCs w:val="28"/>
        </w:rPr>
      </w:pPr>
      <w:r w:rsidRPr="00703E77">
        <w:rPr>
          <w:sz w:val="28"/>
          <w:szCs w:val="28"/>
        </w:rPr>
        <w:lastRenderedPageBreak/>
        <w:t>-неработающие пенсионеры, отработавшие на территории Ханты-Мансийского автономного округа – Югры не менее 10 лет, с учетом постоянного проживания на террито</w:t>
      </w:r>
      <w:r>
        <w:rPr>
          <w:sz w:val="28"/>
          <w:szCs w:val="28"/>
        </w:rPr>
        <w:t>рии района 10 и более лет – 3266</w:t>
      </w:r>
      <w:r w:rsidRPr="00703E77">
        <w:rPr>
          <w:sz w:val="28"/>
          <w:szCs w:val="28"/>
        </w:rPr>
        <w:t xml:space="preserve"> человек;</w:t>
      </w:r>
    </w:p>
    <w:p w:rsidR="003D0C2C" w:rsidRPr="00703E77" w:rsidRDefault="003D0C2C" w:rsidP="003D0C2C">
      <w:pPr>
        <w:shd w:val="clear" w:color="auto" w:fill="FFFFFF"/>
        <w:suppressAutoHyphens/>
        <w:ind w:firstLine="700"/>
        <w:jc w:val="both"/>
        <w:rPr>
          <w:sz w:val="28"/>
          <w:szCs w:val="28"/>
        </w:rPr>
      </w:pPr>
      <w:r w:rsidRPr="00703E77">
        <w:rPr>
          <w:sz w:val="28"/>
          <w:szCs w:val="28"/>
        </w:rPr>
        <w:t>-неработающие инвалиды, семьи, имеющие детей-инвалидов – 821 человек;</w:t>
      </w:r>
    </w:p>
    <w:p w:rsidR="003D0C2C" w:rsidRPr="00703E77" w:rsidRDefault="003D0C2C" w:rsidP="003D0C2C">
      <w:pPr>
        <w:shd w:val="clear" w:color="auto" w:fill="FFFFFF"/>
        <w:suppressAutoHyphens/>
        <w:ind w:firstLine="700"/>
        <w:jc w:val="both"/>
        <w:rPr>
          <w:i/>
          <w:iCs/>
          <w:spacing w:val="1"/>
          <w:sz w:val="28"/>
          <w:szCs w:val="28"/>
        </w:rPr>
      </w:pPr>
      <w:r w:rsidRPr="00703E77">
        <w:rPr>
          <w:sz w:val="28"/>
          <w:szCs w:val="28"/>
        </w:rPr>
        <w:t>-семьи, получающие пенсию по потере кормильца (СПК) – 130 человек;</w:t>
      </w:r>
    </w:p>
    <w:p w:rsidR="003D0C2C" w:rsidRPr="00703E77" w:rsidRDefault="003D0C2C" w:rsidP="003D0C2C">
      <w:pPr>
        <w:shd w:val="clear" w:color="auto" w:fill="FFFFFF"/>
        <w:suppressAutoHyphens/>
        <w:ind w:firstLine="709"/>
        <w:jc w:val="both"/>
        <w:rPr>
          <w:sz w:val="28"/>
          <w:szCs w:val="28"/>
        </w:rPr>
      </w:pPr>
      <w:r w:rsidRPr="00703E77">
        <w:rPr>
          <w:sz w:val="28"/>
          <w:szCs w:val="28"/>
        </w:rPr>
        <w:t>-многодетные семьи, имеющие 3-х и более несовершеннолетних детей – 33</w:t>
      </w:r>
      <w:r>
        <w:rPr>
          <w:sz w:val="28"/>
          <w:szCs w:val="28"/>
        </w:rPr>
        <w:t>4</w:t>
      </w:r>
      <w:r w:rsidRPr="00703E77">
        <w:rPr>
          <w:sz w:val="28"/>
          <w:szCs w:val="28"/>
        </w:rPr>
        <w:t xml:space="preserve"> человек.</w:t>
      </w:r>
    </w:p>
    <w:p w:rsidR="003D0C2C" w:rsidRPr="0005144B" w:rsidRDefault="003D0C2C" w:rsidP="003D0C2C">
      <w:pPr>
        <w:shd w:val="clear" w:color="auto" w:fill="FFFFFF"/>
        <w:ind w:firstLine="700"/>
        <w:jc w:val="both"/>
        <w:rPr>
          <w:color w:val="000000"/>
          <w:sz w:val="28"/>
          <w:szCs w:val="28"/>
        </w:rPr>
      </w:pPr>
      <w:r w:rsidRPr="0005144B">
        <w:rPr>
          <w:color w:val="000000"/>
          <w:spacing w:val="1"/>
          <w:sz w:val="28"/>
          <w:szCs w:val="28"/>
        </w:rPr>
        <w:t xml:space="preserve">Согласно постановлению администрации района от </w:t>
      </w:r>
      <w:r>
        <w:rPr>
          <w:color w:val="000000"/>
          <w:spacing w:val="1"/>
          <w:sz w:val="28"/>
          <w:szCs w:val="28"/>
        </w:rPr>
        <w:t>04</w:t>
      </w:r>
      <w:r w:rsidRPr="0005144B">
        <w:rPr>
          <w:color w:val="000000"/>
          <w:spacing w:val="1"/>
          <w:sz w:val="28"/>
          <w:szCs w:val="28"/>
        </w:rPr>
        <w:t>.0</w:t>
      </w:r>
      <w:r>
        <w:rPr>
          <w:color w:val="000000"/>
          <w:spacing w:val="1"/>
          <w:sz w:val="28"/>
          <w:szCs w:val="28"/>
        </w:rPr>
        <w:t>9</w:t>
      </w:r>
      <w:r w:rsidRPr="0005144B">
        <w:rPr>
          <w:color w:val="000000"/>
          <w:spacing w:val="1"/>
          <w:sz w:val="28"/>
          <w:szCs w:val="28"/>
        </w:rPr>
        <w:t>.20</w:t>
      </w:r>
      <w:r>
        <w:rPr>
          <w:color w:val="000000"/>
          <w:spacing w:val="1"/>
          <w:sz w:val="28"/>
          <w:szCs w:val="28"/>
        </w:rPr>
        <w:t>20</w:t>
      </w:r>
      <w:r w:rsidRPr="0005144B">
        <w:rPr>
          <w:color w:val="000000"/>
          <w:spacing w:val="1"/>
          <w:sz w:val="28"/>
          <w:szCs w:val="28"/>
        </w:rPr>
        <w:t xml:space="preserve"> № 1</w:t>
      </w:r>
      <w:r>
        <w:rPr>
          <w:color w:val="000000"/>
          <w:spacing w:val="1"/>
          <w:sz w:val="28"/>
          <w:szCs w:val="28"/>
        </w:rPr>
        <w:t>355</w:t>
      </w:r>
      <w:r w:rsidRPr="0005144B">
        <w:rPr>
          <w:color w:val="000000"/>
          <w:spacing w:val="1"/>
          <w:sz w:val="28"/>
          <w:szCs w:val="28"/>
        </w:rPr>
        <w:t xml:space="preserve"> </w:t>
      </w:r>
      <w:r w:rsidRPr="0005144B">
        <w:rPr>
          <w:color w:val="000000"/>
          <w:spacing w:val="2"/>
          <w:sz w:val="28"/>
          <w:szCs w:val="28"/>
        </w:rPr>
        <w:t xml:space="preserve">«О предоставлении единовременной материальной выплаты на заготовку плодоовощной продукции» </w:t>
      </w:r>
      <w:r w:rsidRPr="0005144B">
        <w:rPr>
          <w:color w:val="000000"/>
          <w:sz w:val="28"/>
          <w:szCs w:val="28"/>
        </w:rPr>
        <w:t>в сентябре 20</w:t>
      </w:r>
      <w:r>
        <w:rPr>
          <w:color w:val="000000"/>
          <w:sz w:val="28"/>
          <w:szCs w:val="28"/>
        </w:rPr>
        <w:t>20</w:t>
      </w:r>
      <w:r w:rsidRPr="0005144B">
        <w:rPr>
          <w:color w:val="000000"/>
          <w:sz w:val="28"/>
          <w:szCs w:val="28"/>
        </w:rPr>
        <w:t xml:space="preserve"> года выплаты назначены по 1,5 тыс. рублей следующим категориям:</w:t>
      </w:r>
    </w:p>
    <w:p w:rsidR="003D0C2C" w:rsidRDefault="003D0C2C" w:rsidP="003D0C2C">
      <w:pPr>
        <w:shd w:val="clear" w:color="auto" w:fill="FFFFFF"/>
        <w:ind w:firstLine="700"/>
        <w:jc w:val="both"/>
        <w:rPr>
          <w:sz w:val="28"/>
          <w:szCs w:val="28"/>
        </w:rPr>
      </w:pPr>
      <w:r w:rsidRPr="0005144B">
        <w:rPr>
          <w:sz w:val="28"/>
          <w:szCs w:val="28"/>
        </w:rPr>
        <w:t>ветераны ВОВ</w:t>
      </w:r>
      <w:r>
        <w:rPr>
          <w:sz w:val="28"/>
          <w:szCs w:val="28"/>
        </w:rPr>
        <w:t xml:space="preserve"> </w:t>
      </w:r>
      <w:r w:rsidRPr="00703E77">
        <w:rPr>
          <w:sz w:val="28"/>
          <w:szCs w:val="28"/>
        </w:rPr>
        <w:t>и приравненные к ним</w:t>
      </w:r>
      <w:r w:rsidRPr="0005144B">
        <w:rPr>
          <w:sz w:val="28"/>
          <w:szCs w:val="28"/>
        </w:rPr>
        <w:t xml:space="preserve">, </w:t>
      </w:r>
    </w:p>
    <w:p w:rsidR="003D0C2C" w:rsidRPr="0005144B" w:rsidRDefault="003D0C2C" w:rsidP="003D0C2C">
      <w:pPr>
        <w:shd w:val="clear" w:color="auto" w:fill="FFFFFF"/>
        <w:ind w:firstLine="700"/>
        <w:jc w:val="both"/>
        <w:rPr>
          <w:sz w:val="28"/>
          <w:szCs w:val="28"/>
        </w:rPr>
      </w:pPr>
      <w:r w:rsidRPr="0005144B">
        <w:rPr>
          <w:sz w:val="28"/>
          <w:szCs w:val="28"/>
        </w:rPr>
        <w:t xml:space="preserve">неработающие пенсионеры, отработавшие на территории Ханты-Мансийского автономного округа – Югры не менее 10 лет, с учетом постоянного проживания на территории района 10 и более лет, </w:t>
      </w:r>
    </w:p>
    <w:p w:rsidR="003D0C2C" w:rsidRPr="0005144B" w:rsidRDefault="003D0C2C" w:rsidP="003D0C2C">
      <w:pPr>
        <w:shd w:val="clear" w:color="auto" w:fill="FFFFFF"/>
        <w:ind w:firstLine="700"/>
        <w:jc w:val="both"/>
        <w:rPr>
          <w:sz w:val="28"/>
          <w:szCs w:val="28"/>
        </w:rPr>
      </w:pPr>
      <w:r w:rsidRPr="0005144B">
        <w:rPr>
          <w:sz w:val="28"/>
          <w:szCs w:val="28"/>
        </w:rPr>
        <w:t xml:space="preserve">неработающие инвалиды, семьи, имеющие детей инвалидов, </w:t>
      </w:r>
    </w:p>
    <w:p w:rsidR="003D0C2C" w:rsidRPr="0005144B" w:rsidRDefault="003D0C2C" w:rsidP="003D0C2C">
      <w:pPr>
        <w:shd w:val="clear" w:color="auto" w:fill="FFFFFF"/>
        <w:ind w:firstLine="700"/>
        <w:jc w:val="both"/>
        <w:rPr>
          <w:sz w:val="28"/>
          <w:szCs w:val="28"/>
        </w:rPr>
      </w:pPr>
      <w:r w:rsidRPr="0005144B">
        <w:rPr>
          <w:sz w:val="28"/>
          <w:szCs w:val="28"/>
        </w:rPr>
        <w:t xml:space="preserve">многодетные семьи, имеющие 3-х и более несовершеннолетних детей, </w:t>
      </w:r>
    </w:p>
    <w:p w:rsidR="003D0C2C" w:rsidRDefault="003D0C2C" w:rsidP="003D0C2C">
      <w:pPr>
        <w:shd w:val="clear" w:color="auto" w:fill="FFFFFF"/>
        <w:suppressAutoHyphens/>
        <w:ind w:firstLine="709"/>
        <w:jc w:val="both"/>
        <w:rPr>
          <w:spacing w:val="1"/>
          <w:sz w:val="28"/>
          <w:szCs w:val="28"/>
        </w:rPr>
      </w:pPr>
      <w:r w:rsidRPr="0005144B">
        <w:rPr>
          <w:sz w:val="28"/>
          <w:szCs w:val="28"/>
        </w:rPr>
        <w:t>семьи, получающие пенсию по потери кормильца (СПК).</w:t>
      </w:r>
    </w:p>
    <w:p w:rsidR="003D0C2C" w:rsidRDefault="003D0C2C" w:rsidP="003D0C2C">
      <w:pPr>
        <w:shd w:val="clear" w:color="auto" w:fill="FFFFFF"/>
        <w:suppressAutoHyphens/>
        <w:ind w:firstLine="709"/>
        <w:jc w:val="both"/>
        <w:rPr>
          <w:sz w:val="28"/>
          <w:szCs w:val="28"/>
        </w:rPr>
      </w:pPr>
      <w:r w:rsidRPr="0005144B">
        <w:rPr>
          <w:color w:val="000000"/>
          <w:spacing w:val="1"/>
          <w:sz w:val="28"/>
          <w:szCs w:val="28"/>
        </w:rPr>
        <w:t xml:space="preserve">Согласно постановлению администрации района от </w:t>
      </w:r>
      <w:r>
        <w:rPr>
          <w:color w:val="000000"/>
          <w:spacing w:val="1"/>
          <w:sz w:val="28"/>
          <w:szCs w:val="28"/>
        </w:rPr>
        <w:t>24.</w:t>
      </w:r>
      <w:r w:rsidRPr="0005144B">
        <w:rPr>
          <w:color w:val="000000"/>
          <w:spacing w:val="1"/>
          <w:sz w:val="28"/>
          <w:szCs w:val="28"/>
        </w:rPr>
        <w:t>09.20</w:t>
      </w:r>
      <w:r>
        <w:rPr>
          <w:color w:val="000000"/>
          <w:spacing w:val="1"/>
          <w:sz w:val="28"/>
          <w:szCs w:val="28"/>
        </w:rPr>
        <w:t>20</w:t>
      </w:r>
      <w:r w:rsidRPr="0005144B">
        <w:rPr>
          <w:color w:val="000000"/>
          <w:spacing w:val="1"/>
          <w:sz w:val="28"/>
          <w:szCs w:val="28"/>
        </w:rPr>
        <w:t xml:space="preserve"> № </w:t>
      </w:r>
      <w:r>
        <w:rPr>
          <w:color w:val="000000"/>
          <w:spacing w:val="1"/>
          <w:sz w:val="28"/>
          <w:szCs w:val="28"/>
        </w:rPr>
        <w:t xml:space="preserve">1437 </w:t>
      </w:r>
      <w:r w:rsidRPr="0005144B">
        <w:rPr>
          <w:color w:val="000000"/>
          <w:spacing w:val="2"/>
          <w:sz w:val="28"/>
          <w:szCs w:val="28"/>
        </w:rPr>
        <w:t>«О предоставлении единовременной материальной выплаты ко Дню</w:t>
      </w:r>
      <w:r w:rsidRPr="0005144B">
        <w:rPr>
          <w:color w:val="000000"/>
          <w:spacing w:val="1"/>
          <w:sz w:val="28"/>
          <w:szCs w:val="28"/>
        </w:rPr>
        <w:t xml:space="preserve"> пожилых людей</w:t>
      </w:r>
      <w:proofErr w:type="gramStart"/>
      <w:r w:rsidRPr="0005144B">
        <w:rPr>
          <w:color w:val="000000"/>
          <w:spacing w:val="2"/>
          <w:sz w:val="28"/>
          <w:szCs w:val="28"/>
        </w:rPr>
        <w:t>»</w:t>
      </w:r>
      <w:proofErr w:type="gramEnd"/>
      <w:r w:rsidRPr="0005144B">
        <w:rPr>
          <w:color w:val="000000"/>
          <w:spacing w:val="2"/>
          <w:sz w:val="28"/>
          <w:szCs w:val="28"/>
        </w:rPr>
        <w:t xml:space="preserve"> </w:t>
      </w:r>
      <w:r w:rsidRPr="0005144B">
        <w:rPr>
          <w:color w:val="000000"/>
          <w:sz w:val="28"/>
          <w:szCs w:val="28"/>
        </w:rPr>
        <w:t>в сентябре</w:t>
      </w:r>
      <w:r>
        <w:rPr>
          <w:color w:val="000000"/>
          <w:sz w:val="28"/>
          <w:szCs w:val="28"/>
        </w:rPr>
        <w:t xml:space="preserve"> 2020</w:t>
      </w:r>
      <w:r w:rsidRPr="0005144B">
        <w:rPr>
          <w:color w:val="000000"/>
          <w:sz w:val="28"/>
          <w:szCs w:val="28"/>
        </w:rPr>
        <w:t xml:space="preserve"> года выплата назначена </w:t>
      </w:r>
      <w:r w:rsidRPr="0005144B">
        <w:rPr>
          <w:b/>
          <w:color w:val="000000"/>
          <w:sz w:val="28"/>
          <w:szCs w:val="28"/>
        </w:rPr>
        <w:t xml:space="preserve">3 </w:t>
      </w:r>
      <w:r>
        <w:rPr>
          <w:b/>
          <w:color w:val="1F497D" w:themeColor="text2"/>
          <w:sz w:val="28"/>
          <w:szCs w:val="28"/>
        </w:rPr>
        <w:t xml:space="preserve">525 </w:t>
      </w:r>
      <w:r w:rsidRPr="0005144B">
        <w:rPr>
          <w:b/>
          <w:color w:val="000000"/>
          <w:sz w:val="28"/>
          <w:szCs w:val="28"/>
        </w:rPr>
        <w:t>чел.</w:t>
      </w:r>
      <w:r w:rsidRPr="0005144B">
        <w:rPr>
          <w:color w:val="000000"/>
          <w:sz w:val="28"/>
          <w:szCs w:val="28"/>
        </w:rPr>
        <w:t xml:space="preserve"> по 1,5 тыс. рублей: </w:t>
      </w:r>
      <w:r w:rsidRPr="0005144B">
        <w:rPr>
          <w:sz w:val="28"/>
          <w:szCs w:val="28"/>
        </w:rPr>
        <w:t>ветеранам ВОВ, неработающим пенсионерам, отработавшим на территории Ханты-Мансийского автономного округа – Югры не менее 10 лет, с учетом постоянного проживания на территории района 10 и более лет, неработающим инвалидам района (женщины старше 55 лет, мужчины старше 60 лет)</w:t>
      </w:r>
      <w:r>
        <w:rPr>
          <w:sz w:val="28"/>
          <w:szCs w:val="28"/>
        </w:rPr>
        <w:t>.</w:t>
      </w:r>
    </w:p>
    <w:p w:rsidR="003D0C2C" w:rsidRPr="00703E77" w:rsidRDefault="003D0C2C" w:rsidP="003D0C2C">
      <w:pPr>
        <w:shd w:val="clear" w:color="auto" w:fill="FFFFFF"/>
        <w:suppressAutoHyphens/>
        <w:ind w:firstLine="709"/>
        <w:jc w:val="both"/>
        <w:rPr>
          <w:sz w:val="28"/>
          <w:szCs w:val="28"/>
        </w:rPr>
      </w:pPr>
      <w:r w:rsidRPr="00703E77">
        <w:rPr>
          <w:spacing w:val="1"/>
          <w:sz w:val="28"/>
          <w:szCs w:val="28"/>
        </w:rPr>
        <w:t>Меры социальной поддержки гражданам, которым присвоено звание «Почетный гражданин Нижневартовского района», награжденным знаком «За заслуги перед Нижневартовским районом»:</w:t>
      </w:r>
      <w:r>
        <w:rPr>
          <w:spacing w:val="1"/>
          <w:sz w:val="28"/>
          <w:szCs w:val="28"/>
        </w:rPr>
        <w:t xml:space="preserve"> </w:t>
      </w:r>
      <w:r w:rsidRPr="00703E77">
        <w:rPr>
          <w:spacing w:val="1"/>
          <w:sz w:val="28"/>
          <w:szCs w:val="28"/>
        </w:rPr>
        <w:t>п</w:t>
      </w:r>
      <w:r w:rsidRPr="00703E77">
        <w:rPr>
          <w:sz w:val="28"/>
          <w:szCs w:val="28"/>
        </w:rPr>
        <w:t>о 34,5 тыс. рублей назначена ежеквартальная денежная выплата Почетным гражданам Нижневартовского района – 26 чел. (897,0 тыс. рублей).</w:t>
      </w:r>
    </w:p>
    <w:p w:rsidR="003D0C2C" w:rsidRPr="00703E77" w:rsidRDefault="003D0C2C" w:rsidP="003D0C2C">
      <w:pPr>
        <w:shd w:val="clear" w:color="auto" w:fill="FFFFFF"/>
        <w:suppressAutoHyphens/>
        <w:ind w:firstLine="709"/>
        <w:jc w:val="both"/>
        <w:rPr>
          <w:sz w:val="28"/>
          <w:szCs w:val="28"/>
        </w:rPr>
      </w:pPr>
      <w:r w:rsidRPr="00703E77">
        <w:rPr>
          <w:sz w:val="28"/>
          <w:szCs w:val="28"/>
        </w:rPr>
        <w:t>На 2020 год по мероприятиям:</w:t>
      </w:r>
    </w:p>
    <w:p w:rsidR="003D0C2C" w:rsidRPr="00703E77" w:rsidRDefault="003D0C2C" w:rsidP="003D0C2C">
      <w:pPr>
        <w:shd w:val="clear" w:color="auto" w:fill="FFFFFF"/>
        <w:suppressAutoHyphens/>
        <w:ind w:firstLine="700"/>
        <w:jc w:val="both"/>
        <w:rPr>
          <w:sz w:val="28"/>
          <w:szCs w:val="28"/>
        </w:rPr>
      </w:pPr>
      <w:r w:rsidRPr="00703E77">
        <w:rPr>
          <w:sz w:val="28"/>
          <w:szCs w:val="28"/>
        </w:rPr>
        <w:t>-единовременная материальная выплата ко Дню матери (ноябрь 2020 года) выделено 522,0 тыс. рублей;</w:t>
      </w:r>
    </w:p>
    <w:p w:rsidR="003D0C2C" w:rsidRPr="00703E77" w:rsidRDefault="003D0C2C" w:rsidP="003D0C2C">
      <w:pPr>
        <w:shd w:val="clear" w:color="auto" w:fill="FFFFFF"/>
        <w:suppressAutoHyphens/>
        <w:ind w:firstLine="700"/>
        <w:jc w:val="both"/>
        <w:rPr>
          <w:sz w:val="28"/>
          <w:szCs w:val="28"/>
        </w:rPr>
      </w:pPr>
      <w:r w:rsidRPr="00703E77">
        <w:rPr>
          <w:sz w:val="28"/>
          <w:szCs w:val="28"/>
        </w:rPr>
        <w:t>-единовременная материальная выплата к Международному дню инвалидов (декабрь 2020 года) выделено</w:t>
      </w:r>
      <w:r w:rsidRPr="00703E77">
        <w:rPr>
          <w:spacing w:val="2"/>
          <w:sz w:val="28"/>
          <w:szCs w:val="28"/>
        </w:rPr>
        <w:t xml:space="preserve"> 1 254,0 тыс. рублей</w:t>
      </w:r>
      <w:r w:rsidRPr="00703E77">
        <w:rPr>
          <w:sz w:val="28"/>
          <w:szCs w:val="28"/>
        </w:rPr>
        <w:t>;</w:t>
      </w:r>
    </w:p>
    <w:p w:rsidR="003D0C2C" w:rsidRPr="00703E77" w:rsidRDefault="003D0C2C" w:rsidP="003D0C2C">
      <w:pPr>
        <w:shd w:val="clear" w:color="auto" w:fill="FFFFFF"/>
        <w:suppressAutoHyphens/>
        <w:ind w:firstLine="700"/>
        <w:jc w:val="both"/>
        <w:rPr>
          <w:sz w:val="28"/>
          <w:szCs w:val="28"/>
        </w:rPr>
      </w:pPr>
      <w:r w:rsidRPr="00703E77">
        <w:rPr>
          <w:sz w:val="28"/>
          <w:szCs w:val="28"/>
        </w:rPr>
        <w:t>-меры социальной поддержки гражданам, которым присвоено звание «Почетный гражданин Нижневартовского района», награжденным знаком «За заслуги перед Нижневартовским районом» выделено 1 690,5 тыс. рублей.</w:t>
      </w:r>
    </w:p>
    <w:p w:rsidR="003D0C2C" w:rsidRPr="00703E77" w:rsidRDefault="003D0C2C" w:rsidP="003D0C2C">
      <w:pPr>
        <w:shd w:val="clear" w:color="auto" w:fill="FFFFFF"/>
        <w:suppressAutoHyphens/>
        <w:ind w:firstLine="700"/>
        <w:jc w:val="both"/>
        <w:rPr>
          <w:sz w:val="28"/>
          <w:szCs w:val="28"/>
        </w:rPr>
      </w:pPr>
      <w:r w:rsidRPr="00703E77">
        <w:rPr>
          <w:sz w:val="28"/>
          <w:szCs w:val="28"/>
        </w:rPr>
        <w:t>Для обеспечения адресного подхода к определению права на социальную помощь и социальную поддержку оказана социальная помощь отдельным категориям граждан:</w:t>
      </w:r>
    </w:p>
    <w:p w:rsidR="003D0C2C" w:rsidRPr="00703E77" w:rsidRDefault="003D0C2C" w:rsidP="003D0C2C">
      <w:pPr>
        <w:shd w:val="clear" w:color="auto" w:fill="FFFFFF"/>
        <w:suppressAutoHyphens/>
        <w:ind w:firstLine="720"/>
        <w:jc w:val="both"/>
        <w:rPr>
          <w:sz w:val="28"/>
          <w:szCs w:val="28"/>
        </w:rPr>
      </w:pPr>
      <w:r w:rsidRPr="00703E77">
        <w:rPr>
          <w:sz w:val="28"/>
          <w:szCs w:val="28"/>
        </w:rPr>
        <w:t xml:space="preserve">В целях улучшения информирования населения и обеспечения доступности районной газеты «Новости Приобья» для социально слабозащищенных групп населения на 2020 год организована льготная </w:t>
      </w:r>
      <w:r w:rsidRPr="00703E77">
        <w:rPr>
          <w:sz w:val="28"/>
          <w:szCs w:val="28"/>
        </w:rPr>
        <w:lastRenderedPageBreak/>
        <w:t>(бесплатная) подписка на районную газету «Новости Приобья» для 2 740 отдельных категорий граждан. Утвержденная сумма на 2020 год – 2 987,3 тыс. рублей (согласно проведенных торгов контракт заключен на 2 987,3 тыс. рублей). Согласно заключенного муниципального контракта оплата производится ежемесячно по факту оказания услуг.</w:t>
      </w:r>
    </w:p>
    <w:p w:rsidR="003D0C2C" w:rsidRPr="00703E77" w:rsidRDefault="003D0C2C" w:rsidP="003D0C2C">
      <w:pPr>
        <w:shd w:val="clear" w:color="auto" w:fill="FFFFFF"/>
        <w:suppressAutoHyphens/>
        <w:ind w:firstLine="700"/>
        <w:jc w:val="both"/>
        <w:rPr>
          <w:spacing w:val="1"/>
          <w:sz w:val="28"/>
          <w:szCs w:val="28"/>
        </w:rPr>
      </w:pPr>
      <w:r w:rsidRPr="00703E77">
        <w:rPr>
          <w:sz w:val="28"/>
          <w:szCs w:val="28"/>
        </w:rPr>
        <w:t xml:space="preserve">В </w:t>
      </w:r>
      <w:r>
        <w:rPr>
          <w:sz w:val="28"/>
          <w:szCs w:val="28"/>
        </w:rPr>
        <w:t>течение 9 месяцев</w:t>
      </w:r>
      <w:r w:rsidRPr="00703E77">
        <w:rPr>
          <w:sz w:val="28"/>
          <w:szCs w:val="28"/>
        </w:rPr>
        <w:t xml:space="preserve"> 2020 года проведено </w:t>
      </w:r>
      <w:r>
        <w:rPr>
          <w:sz w:val="28"/>
          <w:szCs w:val="28"/>
        </w:rPr>
        <w:t>11</w:t>
      </w:r>
      <w:r w:rsidRPr="00703E77">
        <w:rPr>
          <w:spacing w:val="1"/>
          <w:sz w:val="28"/>
          <w:szCs w:val="28"/>
        </w:rPr>
        <w:t xml:space="preserve"> заседаний </w:t>
      </w:r>
      <w:r w:rsidRPr="00703E77">
        <w:rPr>
          <w:sz w:val="28"/>
          <w:szCs w:val="28"/>
        </w:rPr>
        <w:t xml:space="preserve">комиссии по оказанию единовременной материальной помощи гражданам, оказавшимся в трудной, экстремальной жизненной ситуации либо в чрезвычайной ситуации. </w:t>
      </w:r>
      <w:r w:rsidRPr="00703E77">
        <w:rPr>
          <w:spacing w:val="1"/>
          <w:sz w:val="28"/>
          <w:szCs w:val="28"/>
        </w:rPr>
        <w:t xml:space="preserve">Всего рассмотрено </w:t>
      </w:r>
      <w:r>
        <w:rPr>
          <w:spacing w:val="1"/>
          <w:sz w:val="28"/>
          <w:szCs w:val="28"/>
        </w:rPr>
        <w:t>31</w:t>
      </w:r>
      <w:r w:rsidRPr="00703E77">
        <w:rPr>
          <w:spacing w:val="1"/>
          <w:sz w:val="28"/>
          <w:szCs w:val="28"/>
        </w:rPr>
        <w:t xml:space="preserve"> обращени</w:t>
      </w:r>
      <w:r>
        <w:rPr>
          <w:spacing w:val="1"/>
          <w:sz w:val="28"/>
          <w:szCs w:val="28"/>
        </w:rPr>
        <w:t>е</w:t>
      </w:r>
      <w:r w:rsidRPr="00703E77">
        <w:rPr>
          <w:spacing w:val="1"/>
          <w:sz w:val="28"/>
          <w:szCs w:val="28"/>
        </w:rPr>
        <w:t xml:space="preserve">. Принято решение оказать материальную помощь </w:t>
      </w:r>
      <w:r>
        <w:rPr>
          <w:spacing w:val="1"/>
          <w:sz w:val="28"/>
          <w:szCs w:val="28"/>
        </w:rPr>
        <w:t>25</w:t>
      </w:r>
      <w:r w:rsidRPr="00703E77">
        <w:rPr>
          <w:spacing w:val="1"/>
          <w:sz w:val="28"/>
          <w:szCs w:val="28"/>
        </w:rPr>
        <w:t xml:space="preserve"> гражданам района на общую сумму </w:t>
      </w:r>
      <w:r w:rsidRPr="00703E77">
        <w:rPr>
          <w:bCs/>
          <w:spacing w:val="1"/>
          <w:sz w:val="28"/>
          <w:szCs w:val="28"/>
        </w:rPr>
        <w:t xml:space="preserve">– </w:t>
      </w:r>
      <w:r>
        <w:rPr>
          <w:bCs/>
          <w:spacing w:val="1"/>
          <w:sz w:val="28"/>
          <w:szCs w:val="28"/>
        </w:rPr>
        <w:t>310</w:t>
      </w:r>
      <w:r w:rsidRPr="00703E77">
        <w:rPr>
          <w:bCs/>
          <w:spacing w:val="1"/>
          <w:sz w:val="28"/>
          <w:szCs w:val="28"/>
        </w:rPr>
        <w:t>,0 тыс</w:t>
      </w:r>
      <w:r w:rsidRPr="00703E77">
        <w:rPr>
          <w:spacing w:val="1"/>
          <w:sz w:val="28"/>
          <w:szCs w:val="28"/>
        </w:rPr>
        <w:t xml:space="preserve">. рублей; отказано в выделении денежных средств – </w:t>
      </w:r>
      <w:r>
        <w:rPr>
          <w:spacing w:val="1"/>
          <w:sz w:val="28"/>
          <w:szCs w:val="28"/>
        </w:rPr>
        <w:t>6</w:t>
      </w:r>
      <w:r w:rsidRPr="00703E77">
        <w:rPr>
          <w:spacing w:val="1"/>
          <w:sz w:val="28"/>
          <w:szCs w:val="28"/>
        </w:rPr>
        <w:t xml:space="preserve"> жителям района.</w:t>
      </w:r>
    </w:p>
    <w:p w:rsidR="003D0C2C" w:rsidRDefault="003D0C2C" w:rsidP="003D0C2C">
      <w:pPr>
        <w:ind w:firstLine="720"/>
        <w:jc w:val="both"/>
        <w:rPr>
          <w:color w:val="000000"/>
          <w:spacing w:val="1"/>
          <w:sz w:val="28"/>
          <w:szCs w:val="28"/>
        </w:rPr>
      </w:pPr>
      <w:r w:rsidRPr="00703E77">
        <w:rPr>
          <w:sz w:val="28"/>
          <w:szCs w:val="28"/>
        </w:rPr>
        <w:t xml:space="preserve">Ежегодно на протяжении </w:t>
      </w:r>
      <w:r w:rsidRPr="00703E77">
        <w:rPr>
          <w:spacing w:val="1"/>
          <w:sz w:val="28"/>
          <w:szCs w:val="28"/>
        </w:rPr>
        <w:t xml:space="preserve">четырнадцати </w:t>
      </w:r>
      <w:r w:rsidRPr="00703E77">
        <w:rPr>
          <w:sz w:val="28"/>
          <w:szCs w:val="28"/>
        </w:rPr>
        <w:t>лет на территории района проходит районная акция милосердия «Душевное богатство», посвященная Международному дню инвалидов. Утвержденная сумма собранных добровольных денежных средств на 30.0</w:t>
      </w:r>
      <w:r>
        <w:rPr>
          <w:sz w:val="28"/>
          <w:szCs w:val="28"/>
        </w:rPr>
        <w:t>9.2020 составила 2 477,1</w:t>
      </w:r>
      <w:r w:rsidRPr="00703E77">
        <w:rPr>
          <w:bCs/>
          <w:sz w:val="28"/>
          <w:szCs w:val="28"/>
        </w:rPr>
        <w:t xml:space="preserve"> тыс. рублей. </w:t>
      </w:r>
      <w:r w:rsidRPr="00A2673C">
        <w:rPr>
          <w:sz w:val="28"/>
          <w:szCs w:val="28"/>
        </w:rPr>
        <w:t xml:space="preserve">Всего рассмотрено обращений – </w:t>
      </w:r>
      <w:r w:rsidRPr="00A2673C">
        <w:rPr>
          <w:color w:val="632423" w:themeColor="accent2" w:themeShade="80"/>
          <w:sz w:val="28"/>
          <w:szCs w:val="28"/>
        </w:rPr>
        <w:t>11</w:t>
      </w:r>
      <w:r>
        <w:rPr>
          <w:color w:val="632423" w:themeColor="accent2" w:themeShade="80"/>
          <w:sz w:val="28"/>
          <w:szCs w:val="28"/>
        </w:rPr>
        <w:t>2</w:t>
      </w:r>
      <w:r w:rsidRPr="00A2673C">
        <w:rPr>
          <w:sz w:val="28"/>
          <w:szCs w:val="28"/>
        </w:rPr>
        <w:t xml:space="preserve">. В том числе оказана социальная поддержка </w:t>
      </w:r>
      <w:r w:rsidRPr="00A2673C">
        <w:rPr>
          <w:b/>
          <w:bCs/>
          <w:color w:val="632423" w:themeColor="accent2" w:themeShade="80"/>
          <w:sz w:val="28"/>
          <w:szCs w:val="28"/>
        </w:rPr>
        <w:t>105</w:t>
      </w:r>
      <w:r w:rsidRPr="00A2673C">
        <w:rPr>
          <w:sz w:val="28"/>
          <w:szCs w:val="28"/>
        </w:rPr>
        <w:t xml:space="preserve"> инвалидам района: </w:t>
      </w:r>
      <w:r w:rsidRPr="00A2673C">
        <w:rPr>
          <w:color w:val="002060"/>
          <w:spacing w:val="1"/>
          <w:sz w:val="28"/>
          <w:szCs w:val="28"/>
        </w:rPr>
        <w:t xml:space="preserve">102 </w:t>
      </w:r>
      <w:r w:rsidRPr="00A2673C">
        <w:rPr>
          <w:color w:val="000000"/>
          <w:spacing w:val="1"/>
          <w:sz w:val="28"/>
          <w:szCs w:val="28"/>
        </w:rPr>
        <w:t xml:space="preserve">чел. </w:t>
      </w:r>
      <w:r w:rsidRPr="00A2673C">
        <w:rPr>
          <w:sz w:val="28"/>
          <w:szCs w:val="28"/>
        </w:rPr>
        <w:t xml:space="preserve">в виде единовременной материальной помощи на приобретение лекарственных средств, компьютерной, бытовой техники и технических средств реабилитации; </w:t>
      </w:r>
      <w:r w:rsidRPr="00A2673C">
        <w:rPr>
          <w:color w:val="002060"/>
          <w:sz w:val="28"/>
          <w:szCs w:val="28"/>
        </w:rPr>
        <w:t xml:space="preserve">3 </w:t>
      </w:r>
      <w:r w:rsidRPr="00A2673C">
        <w:rPr>
          <w:sz w:val="28"/>
          <w:szCs w:val="28"/>
        </w:rPr>
        <w:t>чел. во 2 квартале 2020 года приобретена бытовая техника – 1 электроплита, спальное место – 2 шт</w:t>
      </w:r>
      <w:r w:rsidRPr="00A2673C">
        <w:rPr>
          <w:spacing w:val="1"/>
          <w:sz w:val="28"/>
          <w:szCs w:val="28"/>
        </w:rPr>
        <w:t xml:space="preserve">. </w:t>
      </w:r>
      <w:r w:rsidRPr="00A2673C">
        <w:rPr>
          <w:color w:val="002060"/>
          <w:spacing w:val="1"/>
          <w:sz w:val="28"/>
          <w:szCs w:val="28"/>
        </w:rPr>
        <w:t xml:space="preserve">7 </w:t>
      </w:r>
      <w:r w:rsidRPr="00A2673C">
        <w:rPr>
          <w:color w:val="000000"/>
          <w:spacing w:val="1"/>
          <w:sz w:val="28"/>
          <w:szCs w:val="28"/>
        </w:rPr>
        <w:t xml:space="preserve">чел. – </w:t>
      </w:r>
      <w:r w:rsidRPr="005C0269">
        <w:rPr>
          <w:color w:val="000000"/>
          <w:spacing w:val="1"/>
          <w:sz w:val="28"/>
          <w:szCs w:val="28"/>
        </w:rPr>
        <w:t xml:space="preserve">отказано. </w:t>
      </w:r>
    </w:p>
    <w:p w:rsidR="003D0C2C" w:rsidRPr="00703E77" w:rsidRDefault="003D0C2C" w:rsidP="003D0C2C">
      <w:pPr>
        <w:shd w:val="clear" w:color="auto" w:fill="FFFFFF"/>
        <w:suppressAutoHyphens/>
        <w:ind w:firstLine="700"/>
        <w:jc w:val="both"/>
        <w:rPr>
          <w:sz w:val="28"/>
          <w:szCs w:val="28"/>
        </w:rPr>
      </w:pPr>
      <w:r>
        <w:rPr>
          <w:color w:val="000000"/>
          <w:spacing w:val="1"/>
          <w:sz w:val="28"/>
          <w:szCs w:val="28"/>
        </w:rPr>
        <w:t>В</w:t>
      </w:r>
      <w:r w:rsidRPr="005C0269">
        <w:rPr>
          <w:color w:val="000000"/>
          <w:spacing w:val="1"/>
          <w:sz w:val="28"/>
          <w:szCs w:val="28"/>
        </w:rPr>
        <w:t xml:space="preserve"> июне</w:t>
      </w:r>
      <w:r w:rsidRPr="00A2673C">
        <w:rPr>
          <w:color w:val="000000"/>
          <w:spacing w:val="1"/>
          <w:sz w:val="28"/>
          <w:szCs w:val="28"/>
        </w:rPr>
        <w:t xml:space="preserve"> поступило 2 обращения от медицинских учреждений на оказание материальной помощи. Оказана материальная помощь на общую сумму 316,0 тыс. руб.</w:t>
      </w:r>
    </w:p>
    <w:p w:rsidR="003D0C2C" w:rsidRPr="00703E77" w:rsidRDefault="003D0C2C" w:rsidP="003D0C2C">
      <w:pPr>
        <w:shd w:val="clear" w:color="auto" w:fill="FFFFFF"/>
        <w:suppressAutoHyphens/>
        <w:ind w:firstLine="700"/>
        <w:jc w:val="both"/>
        <w:rPr>
          <w:sz w:val="28"/>
          <w:szCs w:val="28"/>
        </w:rPr>
      </w:pPr>
      <w:r w:rsidRPr="00703E77">
        <w:rPr>
          <w:sz w:val="28"/>
          <w:szCs w:val="28"/>
        </w:rPr>
        <w:t>Меры социальной поддержки гражданам, которым присвоено звание «Почетный гражданин Нижневартовского района», запланировано 280,1 тыс. рублей:</w:t>
      </w:r>
    </w:p>
    <w:p w:rsidR="003D0C2C" w:rsidRPr="00703E77" w:rsidRDefault="003D0C2C" w:rsidP="003D0C2C">
      <w:pPr>
        <w:shd w:val="clear" w:color="auto" w:fill="FFFFFF"/>
        <w:suppressAutoHyphens/>
        <w:ind w:firstLine="700"/>
        <w:jc w:val="both"/>
        <w:rPr>
          <w:sz w:val="28"/>
          <w:szCs w:val="28"/>
        </w:rPr>
      </w:pPr>
      <w:r w:rsidRPr="00703E77">
        <w:rPr>
          <w:sz w:val="28"/>
          <w:szCs w:val="28"/>
        </w:rPr>
        <w:t>-компенсация стоимости санаторно-курортных путевок;</w:t>
      </w:r>
    </w:p>
    <w:p w:rsidR="003D0C2C" w:rsidRPr="00C53576" w:rsidRDefault="003D0C2C" w:rsidP="003D0C2C">
      <w:pPr>
        <w:shd w:val="clear" w:color="auto" w:fill="FFFFFF"/>
        <w:suppressAutoHyphens/>
        <w:ind w:firstLine="700"/>
        <w:jc w:val="both"/>
        <w:rPr>
          <w:sz w:val="28"/>
          <w:szCs w:val="28"/>
        </w:rPr>
      </w:pPr>
      <w:r w:rsidRPr="00703E77">
        <w:rPr>
          <w:sz w:val="28"/>
          <w:szCs w:val="28"/>
        </w:rPr>
        <w:t>-компенсация оплаты за проезд и проживание в гостинице почетному гражданину, приглашенному на праздничные мероприятия, посвященные Дню Нижневартовского района (12 июня);</w:t>
      </w:r>
    </w:p>
    <w:p w:rsidR="003D0C2C" w:rsidRPr="00703E77" w:rsidRDefault="003D0C2C" w:rsidP="003D0C2C">
      <w:pPr>
        <w:shd w:val="clear" w:color="auto" w:fill="FFFFFF"/>
        <w:suppressAutoHyphens/>
        <w:ind w:firstLine="700"/>
        <w:jc w:val="both"/>
        <w:rPr>
          <w:sz w:val="28"/>
          <w:szCs w:val="28"/>
        </w:rPr>
      </w:pPr>
      <w:r w:rsidRPr="00703E77">
        <w:rPr>
          <w:sz w:val="28"/>
          <w:szCs w:val="28"/>
        </w:rPr>
        <w:t xml:space="preserve">-в случае смерти </w:t>
      </w:r>
      <w:r w:rsidRPr="00C53576">
        <w:rPr>
          <w:sz w:val="28"/>
          <w:szCs w:val="28"/>
        </w:rPr>
        <w:t>П</w:t>
      </w:r>
      <w:r w:rsidRPr="00703E77">
        <w:rPr>
          <w:sz w:val="28"/>
          <w:szCs w:val="28"/>
        </w:rPr>
        <w:t>очетного гражданина Нижневартовского района.</w:t>
      </w:r>
    </w:p>
    <w:p w:rsidR="003D0C2C" w:rsidRDefault="003D0C2C" w:rsidP="003D0C2C">
      <w:pPr>
        <w:shd w:val="clear" w:color="auto" w:fill="FFFFFF"/>
        <w:suppressAutoHyphens/>
        <w:ind w:firstLine="700"/>
        <w:jc w:val="both"/>
        <w:rPr>
          <w:sz w:val="28"/>
          <w:szCs w:val="28"/>
        </w:rPr>
      </w:pPr>
      <w:r w:rsidRPr="00703E77">
        <w:rPr>
          <w:sz w:val="28"/>
          <w:szCs w:val="28"/>
        </w:rPr>
        <w:t>Обеспечение продуктовыми наборами неработающих граждан в возрасте 65 лет и старше:</w:t>
      </w:r>
      <w:r>
        <w:rPr>
          <w:sz w:val="28"/>
          <w:szCs w:val="28"/>
        </w:rPr>
        <w:t xml:space="preserve"> </w:t>
      </w:r>
    </w:p>
    <w:p w:rsidR="003D0C2C" w:rsidRDefault="003D0C2C" w:rsidP="003D0C2C">
      <w:pPr>
        <w:shd w:val="clear" w:color="auto" w:fill="FFFFFF"/>
        <w:suppressAutoHyphens/>
        <w:ind w:firstLine="700"/>
        <w:jc w:val="both"/>
        <w:rPr>
          <w:sz w:val="28"/>
          <w:szCs w:val="28"/>
        </w:rPr>
      </w:pPr>
      <w:r>
        <w:rPr>
          <w:sz w:val="28"/>
          <w:szCs w:val="28"/>
        </w:rPr>
        <w:t xml:space="preserve">- </w:t>
      </w:r>
      <w:r w:rsidRPr="00703E77">
        <w:rPr>
          <w:sz w:val="28"/>
          <w:szCs w:val="28"/>
        </w:rPr>
        <w:t>в июне 2020 года приобретено 1 764 продуктовых набора неработающим гражданам в возрасте 65 лет и старше, а также осуществлена доставка этих наборов в городские и сельские поселения района.</w:t>
      </w:r>
      <w:r>
        <w:rPr>
          <w:sz w:val="28"/>
          <w:szCs w:val="28"/>
        </w:rPr>
        <w:t xml:space="preserve"> </w:t>
      </w:r>
    </w:p>
    <w:p w:rsidR="003D0C2C" w:rsidRPr="00703E77" w:rsidRDefault="003D0C2C" w:rsidP="003D0C2C">
      <w:pPr>
        <w:shd w:val="clear" w:color="auto" w:fill="FFFFFF"/>
        <w:suppressAutoHyphens/>
        <w:ind w:firstLine="700"/>
        <w:jc w:val="both"/>
        <w:rPr>
          <w:sz w:val="28"/>
          <w:szCs w:val="28"/>
        </w:rPr>
      </w:pPr>
      <w:r>
        <w:rPr>
          <w:color w:val="000000"/>
          <w:sz w:val="28"/>
          <w:szCs w:val="28"/>
        </w:rPr>
        <w:t xml:space="preserve">- в сентябре 2020 года на эти цели дополнительно выделено 1 717,7 тыс. руб. В октябре продуктовыми наборами обеспечено </w:t>
      </w:r>
      <w:r w:rsidRPr="005A7AF8">
        <w:rPr>
          <w:color w:val="4A442A" w:themeColor="background2" w:themeShade="40"/>
          <w:sz w:val="28"/>
          <w:szCs w:val="28"/>
        </w:rPr>
        <w:t>1 429</w:t>
      </w:r>
      <w:r>
        <w:rPr>
          <w:color w:val="000000"/>
          <w:sz w:val="28"/>
          <w:szCs w:val="28"/>
        </w:rPr>
        <w:t xml:space="preserve"> </w:t>
      </w:r>
      <w:r w:rsidRPr="00A2673C">
        <w:rPr>
          <w:color w:val="000000"/>
          <w:sz w:val="28"/>
          <w:szCs w:val="28"/>
        </w:rPr>
        <w:t>неработающи</w:t>
      </w:r>
      <w:r>
        <w:rPr>
          <w:color w:val="000000"/>
          <w:sz w:val="28"/>
          <w:szCs w:val="28"/>
        </w:rPr>
        <w:t>х</w:t>
      </w:r>
      <w:r w:rsidRPr="00A2673C">
        <w:rPr>
          <w:color w:val="000000"/>
          <w:sz w:val="28"/>
          <w:szCs w:val="28"/>
        </w:rPr>
        <w:t xml:space="preserve"> граждан в возрасте 65 лет и старше</w:t>
      </w:r>
      <w:r>
        <w:rPr>
          <w:color w:val="000000"/>
          <w:sz w:val="28"/>
          <w:szCs w:val="28"/>
        </w:rPr>
        <w:t>.</w:t>
      </w:r>
    </w:p>
    <w:p w:rsidR="003D0C2C" w:rsidRPr="00703E77" w:rsidRDefault="003D0C2C" w:rsidP="003D0C2C">
      <w:pPr>
        <w:shd w:val="clear" w:color="auto" w:fill="FFFFFF"/>
        <w:suppressAutoHyphens/>
        <w:ind w:firstLine="700"/>
        <w:jc w:val="both"/>
        <w:rPr>
          <w:spacing w:val="1"/>
          <w:sz w:val="28"/>
          <w:szCs w:val="28"/>
        </w:rPr>
      </w:pPr>
      <w:r w:rsidRPr="00703E77">
        <w:rPr>
          <w:spacing w:val="1"/>
          <w:sz w:val="28"/>
          <w:szCs w:val="28"/>
        </w:rPr>
        <w:t xml:space="preserve">На </w:t>
      </w:r>
      <w:r>
        <w:rPr>
          <w:spacing w:val="1"/>
          <w:sz w:val="28"/>
          <w:szCs w:val="28"/>
        </w:rPr>
        <w:t>4 квартал</w:t>
      </w:r>
      <w:r w:rsidRPr="00703E77">
        <w:rPr>
          <w:spacing w:val="1"/>
          <w:sz w:val="28"/>
          <w:szCs w:val="28"/>
        </w:rPr>
        <w:t xml:space="preserve"> 2020 года в </w:t>
      </w:r>
      <w:r>
        <w:rPr>
          <w:spacing w:val="1"/>
          <w:sz w:val="28"/>
          <w:szCs w:val="28"/>
        </w:rPr>
        <w:t>октябре</w:t>
      </w:r>
      <w:r w:rsidRPr="00703E77">
        <w:rPr>
          <w:spacing w:val="1"/>
          <w:sz w:val="28"/>
          <w:szCs w:val="28"/>
        </w:rPr>
        <w:t xml:space="preserve"> выделен</w:t>
      </w:r>
      <w:r>
        <w:rPr>
          <w:spacing w:val="1"/>
          <w:sz w:val="28"/>
          <w:szCs w:val="28"/>
        </w:rPr>
        <w:t>ы денежные</w:t>
      </w:r>
      <w:r w:rsidRPr="00703E77">
        <w:rPr>
          <w:spacing w:val="1"/>
          <w:sz w:val="28"/>
          <w:szCs w:val="28"/>
        </w:rPr>
        <w:t xml:space="preserve"> средств</w:t>
      </w:r>
      <w:r>
        <w:rPr>
          <w:spacing w:val="1"/>
          <w:sz w:val="28"/>
          <w:szCs w:val="28"/>
        </w:rPr>
        <w:t>а</w:t>
      </w:r>
      <w:r w:rsidRPr="00703E77">
        <w:rPr>
          <w:spacing w:val="1"/>
          <w:sz w:val="28"/>
          <w:szCs w:val="28"/>
        </w:rPr>
        <w:t xml:space="preserve"> по мероприятиям:</w:t>
      </w:r>
    </w:p>
    <w:p w:rsidR="003D0C2C" w:rsidRPr="00703E77" w:rsidRDefault="003D0C2C" w:rsidP="003D0C2C">
      <w:pPr>
        <w:shd w:val="clear" w:color="auto" w:fill="FFFFFF"/>
        <w:suppressAutoHyphens/>
        <w:ind w:firstLine="700"/>
        <w:jc w:val="both"/>
        <w:rPr>
          <w:spacing w:val="2"/>
          <w:sz w:val="28"/>
          <w:szCs w:val="28"/>
        </w:rPr>
      </w:pPr>
      <w:r w:rsidRPr="00703E77">
        <w:rPr>
          <w:sz w:val="28"/>
          <w:szCs w:val="28"/>
        </w:rPr>
        <w:t>-</w:t>
      </w:r>
      <w:r>
        <w:rPr>
          <w:sz w:val="28"/>
          <w:szCs w:val="28"/>
        </w:rPr>
        <w:t xml:space="preserve"> </w:t>
      </w:r>
      <w:r w:rsidRPr="00703E77">
        <w:rPr>
          <w:sz w:val="28"/>
          <w:szCs w:val="28"/>
        </w:rPr>
        <w:t>п</w:t>
      </w:r>
      <w:r w:rsidRPr="00703E77">
        <w:rPr>
          <w:sz w:val="28"/>
          <w:szCs w:val="28"/>
          <w:lang w:eastAsia="en-US"/>
        </w:rPr>
        <w:t>риобретение новогодних подарков для отдельных категорий граждан</w:t>
      </w:r>
      <w:r>
        <w:rPr>
          <w:sz w:val="28"/>
          <w:szCs w:val="28"/>
          <w:lang w:eastAsia="en-US"/>
        </w:rPr>
        <w:t xml:space="preserve"> </w:t>
      </w:r>
      <w:r w:rsidRPr="00703E77">
        <w:rPr>
          <w:spacing w:val="2"/>
          <w:sz w:val="28"/>
          <w:szCs w:val="28"/>
        </w:rPr>
        <w:t>выделено 7</w:t>
      </w:r>
      <w:r>
        <w:rPr>
          <w:spacing w:val="2"/>
          <w:sz w:val="28"/>
          <w:szCs w:val="28"/>
        </w:rPr>
        <w:t>45,6</w:t>
      </w:r>
      <w:r w:rsidRPr="00703E77">
        <w:rPr>
          <w:spacing w:val="2"/>
          <w:sz w:val="28"/>
          <w:szCs w:val="28"/>
        </w:rPr>
        <w:t xml:space="preserve"> тыс. рублей.</w:t>
      </w:r>
    </w:p>
    <w:p w:rsidR="003D0C2C" w:rsidRPr="00703E77" w:rsidRDefault="003D0C2C" w:rsidP="003D0C2C">
      <w:pPr>
        <w:shd w:val="clear" w:color="auto" w:fill="FFFFFF"/>
        <w:suppressAutoHyphens/>
        <w:ind w:firstLine="700"/>
        <w:jc w:val="both"/>
        <w:rPr>
          <w:sz w:val="28"/>
          <w:szCs w:val="28"/>
        </w:rPr>
      </w:pPr>
      <w:r w:rsidRPr="00703E77">
        <w:rPr>
          <w:sz w:val="28"/>
          <w:szCs w:val="28"/>
        </w:rPr>
        <w:lastRenderedPageBreak/>
        <w:t>Для создания благоприятных условий для реализации интеллектуальных, культурных, спортивно-оздоровительных потребностей организованы и проведены мероприятия для отдельных категорий граждан:</w:t>
      </w:r>
    </w:p>
    <w:p w:rsidR="003D0C2C" w:rsidRPr="00703E77" w:rsidRDefault="003D0C2C" w:rsidP="003D0C2C">
      <w:pPr>
        <w:suppressAutoHyphens/>
        <w:ind w:firstLine="700"/>
        <w:jc w:val="both"/>
        <w:rPr>
          <w:sz w:val="28"/>
          <w:szCs w:val="28"/>
        </w:rPr>
      </w:pPr>
      <w:r w:rsidRPr="00703E77">
        <w:rPr>
          <w:sz w:val="28"/>
          <w:szCs w:val="28"/>
        </w:rPr>
        <w:t>Согласно постановлению администрации района от 20.01.2020 № 49 «О проведении мероприятий, посвященных Дню снятия блокады города Ленинграда» в подведомственных учреждениях культуры, образования, физической культуры, спорта и молодежной политики 27 января 2020 года организованы вечера, встречи с лицами, награжденными знаком «Жителю блокадного Ленинграда».</w:t>
      </w:r>
    </w:p>
    <w:p w:rsidR="003D0C2C" w:rsidRPr="00703E77" w:rsidRDefault="003D0C2C" w:rsidP="003D0C2C">
      <w:pPr>
        <w:shd w:val="clear" w:color="auto" w:fill="FFFFFF"/>
        <w:suppressAutoHyphens/>
        <w:ind w:firstLine="700"/>
        <w:jc w:val="both"/>
        <w:rPr>
          <w:spacing w:val="1"/>
          <w:sz w:val="28"/>
          <w:szCs w:val="28"/>
        </w:rPr>
      </w:pPr>
      <w:r w:rsidRPr="00703E77">
        <w:rPr>
          <w:sz w:val="28"/>
          <w:szCs w:val="28"/>
        </w:rPr>
        <w:t xml:space="preserve">Мероприятия, посвященные Дню памяти о россиянах, исполнявших служебный долг за пределами Отечества» на районном уровне не проводилось в связи с проведением в текущем году данного мероприятия на уровне городских и сельских поселений района. </w:t>
      </w:r>
      <w:r w:rsidRPr="00703E77">
        <w:rPr>
          <w:spacing w:val="1"/>
          <w:sz w:val="28"/>
          <w:szCs w:val="28"/>
        </w:rPr>
        <w:t xml:space="preserve">Запланировано средств – </w:t>
      </w:r>
      <w:r w:rsidRPr="00703E77">
        <w:rPr>
          <w:bCs/>
          <w:spacing w:val="1"/>
          <w:sz w:val="28"/>
          <w:szCs w:val="28"/>
        </w:rPr>
        <w:t>0,0 тыс. рублей</w:t>
      </w:r>
      <w:r w:rsidRPr="00703E77">
        <w:rPr>
          <w:spacing w:val="1"/>
          <w:sz w:val="28"/>
          <w:szCs w:val="28"/>
        </w:rPr>
        <w:t>.</w:t>
      </w:r>
    </w:p>
    <w:p w:rsidR="003D0C2C" w:rsidRPr="00703E77" w:rsidRDefault="003D0C2C" w:rsidP="003D0C2C">
      <w:pPr>
        <w:suppressAutoHyphens/>
        <w:ind w:firstLine="720"/>
        <w:jc w:val="both"/>
        <w:rPr>
          <w:sz w:val="28"/>
          <w:szCs w:val="28"/>
        </w:rPr>
      </w:pPr>
      <w:r w:rsidRPr="00703E77">
        <w:rPr>
          <w:sz w:val="28"/>
          <w:szCs w:val="28"/>
        </w:rPr>
        <w:t>Мероприятия, посвященные Международному дню освобождения узников фашистских концлагерей (11 апреля 2020 года)</w:t>
      </w:r>
      <w:r w:rsidRPr="00703E77">
        <w:rPr>
          <w:spacing w:val="2"/>
          <w:sz w:val="28"/>
          <w:szCs w:val="28"/>
        </w:rPr>
        <w:t xml:space="preserve">. В связи с санитарно-эпидемиологической обстановкой мероприятия на территории района, </w:t>
      </w:r>
      <w:r w:rsidRPr="00703E77">
        <w:rPr>
          <w:sz w:val="28"/>
          <w:szCs w:val="28"/>
        </w:rPr>
        <w:t>а также чествование граждан района, относящихся к узникам фашистских концлагерей,</w:t>
      </w:r>
      <w:r w:rsidRPr="00703E77">
        <w:rPr>
          <w:spacing w:val="2"/>
          <w:sz w:val="28"/>
          <w:szCs w:val="28"/>
        </w:rPr>
        <w:t xml:space="preserve"> отменены</w:t>
      </w:r>
      <w:r w:rsidRPr="00703E77">
        <w:rPr>
          <w:sz w:val="28"/>
          <w:szCs w:val="28"/>
        </w:rPr>
        <w:t xml:space="preserve">. </w:t>
      </w:r>
      <w:r w:rsidRPr="00703E77">
        <w:rPr>
          <w:spacing w:val="1"/>
          <w:sz w:val="28"/>
          <w:szCs w:val="28"/>
        </w:rPr>
        <w:t xml:space="preserve">Запланировано средств </w:t>
      </w:r>
      <w:r w:rsidRPr="00703E77">
        <w:rPr>
          <w:bCs/>
          <w:spacing w:val="1"/>
          <w:sz w:val="28"/>
          <w:szCs w:val="28"/>
        </w:rPr>
        <w:t>– 0,0 тыс. рублей.</w:t>
      </w:r>
    </w:p>
    <w:p w:rsidR="003D0C2C" w:rsidRPr="00703E77" w:rsidRDefault="003D0C2C" w:rsidP="003D0C2C">
      <w:pPr>
        <w:suppressAutoHyphens/>
        <w:ind w:firstLine="709"/>
        <w:jc w:val="both"/>
        <w:rPr>
          <w:sz w:val="28"/>
          <w:szCs w:val="28"/>
        </w:rPr>
      </w:pPr>
      <w:r w:rsidRPr="00703E77">
        <w:rPr>
          <w:spacing w:val="1"/>
          <w:sz w:val="28"/>
          <w:szCs w:val="28"/>
        </w:rPr>
        <w:t>Мероприятия, посвященные Дню Победы в Великой Отечественной войне 1941–1945 годов (9 мая</w:t>
      </w:r>
      <w:r w:rsidRPr="00703E77">
        <w:rPr>
          <w:sz w:val="28"/>
          <w:szCs w:val="28"/>
        </w:rPr>
        <w:t>2020 года</w:t>
      </w:r>
      <w:r w:rsidRPr="00703E77">
        <w:rPr>
          <w:spacing w:val="1"/>
          <w:sz w:val="28"/>
          <w:szCs w:val="28"/>
        </w:rPr>
        <w:t xml:space="preserve">). </w:t>
      </w:r>
      <w:r w:rsidRPr="00703E77">
        <w:rPr>
          <w:sz w:val="28"/>
          <w:szCs w:val="28"/>
        </w:rPr>
        <w:t xml:space="preserve">В связи с празднованием 75-ой годовщины Победы советского народа в Великой Отечественной войне 1941–1945 годов в период с 26 апреля по 9 мая 2020 года на территории района  состоялось 30 мероприятий, из них 5 мероприятий федерального уровня, </w:t>
      </w:r>
      <w:r w:rsidRPr="00703E77">
        <w:rPr>
          <w:rFonts w:eastAsia="Calibri"/>
          <w:sz w:val="28"/>
          <w:szCs w:val="28"/>
        </w:rPr>
        <w:t>5 мероприятий муниципального уровня</w:t>
      </w:r>
      <w:r w:rsidRPr="00703E77">
        <w:rPr>
          <w:sz w:val="28"/>
          <w:szCs w:val="28"/>
        </w:rPr>
        <w:t>. Управлением по вопросам социальной сферы администрации района приобретено 25 продуктовых наборов, подарочных наборов (одеяло, пакеты подарочные с символикой) для вручения ветеранам Великой Отечественной войны.</w:t>
      </w:r>
    </w:p>
    <w:p w:rsidR="003D0C2C" w:rsidRPr="00703E77" w:rsidRDefault="003D0C2C" w:rsidP="003D0C2C">
      <w:pPr>
        <w:shd w:val="clear" w:color="auto" w:fill="FFFFFF"/>
        <w:suppressAutoHyphens/>
        <w:ind w:firstLine="700"/>
        <w:jc w:val="both"/>
        <w:rPr>
          <w:sz w:val="28"/>
          <w:szCs w:val="28"/>
        </w:rPr>
      </w:pPr>
      <w:r w:rsidRPr="00703E77">
        <w:rPr>
          <w:spacing w:val="1"/>
          <w:sz w:val="28"/>
          <w:szCs w:val="28"/>
        </w:rPr>
        <w:t>М</w:t>
      </w:r>
      <w:r w:rsidRPr="00703E77">
        <w:rPr>
          <w:sz w:val="28"/>
          <w:szCs w:val="28"/>
        </w:rPr>
        <w:t xml:space="preserve">ероприятия, посвященные Международному дню семьи (15 мая 2020 года). </w:t>
      </w:r>
      <w:r w:rsidRPr="00703E77">
        <w:rPr>
          <w:spacing w:val="2"/>
          <w:sz w:val="28"/>
          <w:szCs w:val="28"/>
        </w:rPr>
        <w:t>В связи с санитарно-эпидемиологической обстановкой мероприятия на территории района отменены</w:t>
      </w:r>
      <w:r w:rsidRPr="00703E77">
        <w:rPr>
          <w:sz w:val="28"/>
          <w:szCs w:val="28"/>
        </w:rPr>
        <w:t>.</w:t>
      </w:r>
    </w:p>
    <w:p w:rsidR="003D0C2C" w:rsidRPr="00703E77" w:rsidRDefault="003D0C2C" w:rsidP="003D0C2C">
      <w:pPr>
        <w:shd w:val="clear" w:color="auto" w:fill="FFFFFF"/>
        <w:suppressAutoHyphens/>
        <w:ind w:firstLine="700"/>
        <w:jc w:val="both"/>
        <w:rPr>
          <w:sz w:val="28"/>
          <w:szCs w:val="28"/>
        </w:rPr>
      </w:pPr>
      <w:r w:rsidRPr="00703E77">
        <w:rPr>
          <w:spacing w:val="1"/>
          <w:sz w:val="28"/>
          <w:szCs w:val="28"/>
        </w:rPr>
        <w:t>Мероприятия, посвященные Дню памяти и скорби (22 июня</w:t>
      </w:r>
      <w:r w:rsidRPr="00703E77">
        <w:rPr>
          <w:sz w:val="28"/>
          <w:szCs w:val="28"/>
        </w:rPr>
        <w:t>2020 года</w:t>
      </w:r>
      <w:r w:rsidRPr="00703E77">
        <w:rPr>
          <w:spacing w:val="1"/>
          <w:sz w:val="28"/>
          <w:szCs w:val="28"/>
        </w:rPr>
        <w:t xml:space="preserve">). </w:t>
      </w:r>
      <w:r w:rsidRPr="00703E77">
        <w:rPr>
          <w:sz w:val="28"/>
          <w:szCs w:val="28"/>
        </w:rPr>
        <w:t xml:space="preserve">На основании постановления администрации района от 18.03.2020 № 418 «О мерах по предупреждению завоза и распространения </w:t>
      </w:r>
      <w:proofErr w:type="spellStart"/>
      <w:r w:rsidRPr="00703E77">
        <w:rPr>
          <w:sz w:val="28"/>
          <w:szCs w:val="28"/>
        </w:rPr>
        <w:t>коронавирусной</w:t>
      </w:r>
      <w:proofErr w:type="spellEnd"/>
      <w:r w:rsidRPr="00703E77">
        <w:rPr>
          <w:sz w:val="28"/>
          <w:szCs w:val="28"/>
        </w:rPr>
        <w:t xml:space="preserve"> инфекции на территории Нижневартовского района» на территории района приостановлены все массовые спортивные, культурные, развлекательные мероприятия до особого распоряжения.</w:t>
      </w:r>
    </w:p>
    <w:p w:rsidR="003D0C2C" w:rsidRDefault="003D0C2C" w:rsidP="003D0C2C">
      <w:pPr>
        <w:shd w:val="clear" w:color="auto" w:fill="FFFFFF"/>
        <w:suppressAutoHyphens/>
        <w:ind w:firstLine="700"/>
        <w:jc w:val="both"/>
        <w:rPr>
          <w:sz w:val="28"/>
          <w:szCs w:val="28"/>
        </w:rPr>
      </w:pPr>
      <w:r w:rsidRPr="00703E77">
        <w:rPr>
          <w:spacing w:val="1"/>
          <w:sz w:val="28"/>
          <w:szCs w:val="28"/>
        </w:rPr>
        <w:t xml:space="preserve">Праздник «Встреча двух поколений», </w:t>
      </w:r>
      <w:r w:rsidRPr="00703E77">
        <w:rPr>
          <w:sz w:val="28"/>
          <w:szCs w:val="28"/>
        </w:rPr>
        <w:t>посвященный Дню молодежи</w:t>
      </w:r>
      <w:r>
        <w:rPr>
          <w:sz w:val="28"/>
          <w:szCs w:val="28"/>
        </w:rPr>
        <w:t xml:space="preserve">, </w:t>
      </w:r>
      <w:r w:rsidRPr="00A2673C">
        <w:rPr>
          <w:sz w:val="28"/>
          <w:szCs w:val="28"/>
        </w:rPr>
        <w:t>Мероприятия, посвященные Дню пожилых людей (01 октября</w:t>
      </w:r>
      <w:r>
        <w:rPr>
          <w:sz w:val="28"/>
          <w:szCs w:val="28"/>
        </w:rPr>
        <w:t>)</w:t>
      </w:r>
      <w:r w:rsidRPr="00703E77">
        <w:rPr>
          <w:sz w:val="28"/>
          <w:szCs w:val="28"/>
        </w:rPr>
        <w:t xml:space="preserve">. В связи с санитарно-эпидемиологической обстановкой районное мероприятие отменено. </w:t>
      </w:r>
    </w:p>
    <w:p w:rsidR="003D0C2C" w:rsidRPr="00703E77" w:rsidRDefault="003D0C2C" w:rsidP="003D0C2C">
      <w:pPr>
        <w:shd w:val="clear" w:color="auto" w:fill="FFFFFF"/>
        <w:suppressAutoHyphens/>
        <w:ind w:firstLine="700"/>
        <w:jc w:val="both"/>
        <w:rPr>
          <w:sz w:val="28"/>
          <w:szCs w:val="28"/>
        </w:rPr>
      </w:pPr>
      <w:r w:rsidRPr="00703E77">
        <w:rPr>
          <w:sz w:val="28"/>
          <w:szCs w:val="28"/>
        </w:rPr>
        <w:t>На 2020 год по мероприятиям:</w:t>
      </w:r>
    </w:p>
    <w:p w:rsidR="003D0C2C" w:rsidRPr="00703E77" w:rsidRDefault="003D0C2C" w:rsidP="003D0C2C">
      <w:pPr>
        <w:shd w:val="clear" w:color="auto" w:fill="FFFFFF"/>
        <w:suppressAutoHyphens/>
        <w:ind w:firstLine="700"/>
        <w:jc w:val="both"/>
        <w:rPr>
          <w:sz w:val="28"/>
          <w:szCs w:val="28"/>
        </w:rPr>
      </w:pPr>
      <w:r w:rsidRPr="00703E77">
        <w:rPr>
          <w:sz w:val="28"/>
          <w:szCs w:val="28"/>
        </w:rPr>
        <w:t>-</w:t>
      </w:r>
      <w:r>
        <w:rPr>
          <w:sz w:val="28"/>
          <w:szCs w:val="28"/>
        </w:rPr>
        <w:t xml:space="preserve"> </w:t>
      </w:r>
      <w:r w:rsidRPr="00703E77">
        <w:rPr>
          <w:sz w:val="28"/>
          <w:szCs w:val="28"/>
        </w:rPr>
        <w:t xml:space="preserve">мероприятия, посвященные Международному дню инвалидов (3 декабря 2020 года) </w:t>
      </w:r>
      <w:r w:rsidRPr="00703E77">
        <w:rPr>
          <w:spacing w:val="2"/>
          <w:sz w:val="28"/>
          <w:szCs w:val="28"/>
        </w:rPr>
        <w:t>выделено 8,0 тыс. рублей;</w:t>
      </w:r>
    </w:p>
    <w:p w:rsidR="003D0C2C" w:rsidRPr="00703E77" w:rsidRDefault="003D0C2C" w:rsidP="003D0C2C">
      <w:pPr>
        <w:shd w:val="clear" w:color="auto" w:fill="FFFFFF"/>
        <w:suppressAutoHyphens/>
        <w:ind w:firstLine="700"/>
        <w:jc w:val="both"/>
        <w:rPr>
          <w:b/>
          <w:szCs w:val="28"/>
        </w:rPr>
      </w:pPr>
    </w:p>
    <w:p w:rsidR="003D0C2C" w:rsidRPr="00703E77" w:rsidRDefault="003D0C2C" w:rsidP="003D0C2C">
      <w:pPr>
        <w:pStyle w:val="a8"/>
        <w:suppressLineNumbers/>
        <w:tabs>
          <w:tab w:val="left" w:pos="708"/>
        </w:tabs>
        <w:suppressAutoHyphens/>
        <w:spacing w:line="240" w:lineRule="auto"/>
        <w:ind w:firstLine="0"/>
        <w:jc w:val="center"/>
        <w:rPr>
          <w:b/>
          <w:szCs w:val="28"/>
        </w:rPr>
      </w:pPr>
      <w:r w:rsidRPr="00703E77">
        <w:rPr>
          <w:b/>
          <w:szCs w:val="28"/>
        </w:rPr>
        <w:t xml:space="preserve">По подпрограмме </w:t>
      </w:r>
      <w:r w:rsidRPr="00703E77">
        <w:rPr>
          <w:b/>
          <w:szCs w:val="28"/>
          <w:lang w:val="en-US"/>
        </w:rPr>
        <w:t>II</w:t>
      </w:r>
      <w:r w:rsidRPr="00703E77">
        <w:rPr>
          <w:b/>
          <w:szCs w:val="28"/>
        </w:rPr>
        <w:t>. «Доступная среда</w:t>
      </w:r>
      <w:r>
        <w:rPr>
          <w:b/>
          <w:szCs w:val="28"/>
        </w:rPr>
        <w:t xml:space="preserve"> </w:t>
      </w:r>
      <w:r w:rsidRPr="00703E77">
        <w:rPr>
          <w:b/>
          <w:szCs w:val="28"/>
        </w:rPr>
        <w:t>в</w:t>
      </w:r>
      <w:r>
        <w:rPr>
          <w:b/>
          <w:szCs w:val="28"/>
        </w:rPr>
        <w:t xml:space="preserve"> </w:t>
      </w:r>
      <w:r w:rsidRPr="00703E77">
        <w:rPr>
          <w:b/>
          <w:szCs w:val="28"/>
        </w:rPr>
        <w:t>Нижневартовском районе»</w:t>
      </w:r>
    </w:p>
    <w:p w:rsidR="003D0C2C" w:rsidRPr="00703E77" w:rsidRDefault="003D0C2C" w:rsidP="003D0C2C">
      <w:pPr>
        <w:pStyle w:val="a8"/>
        <w:suppressLineNumbers/>
        <w:tabs>
          <w:tab w:val="left" w:pos="708"/>
        </w:tabs>
        <w:suppressAutoHyphens/>
        <w:spacing w:line="240" w:lineRule="auto"/>
        <w:ind w:firstLine="709"/>
        <w:jc w:val="both"/>
        <w:rPr>
          <w:szCs w:val="28"/>
        </w:rPr>
      </w:pPr>
    </w:p>
    <w:p w:rsidR="003D0C2C" w:rsidRPr="00703E77" w:rsidRDefault="003D0C2C" w:rsidP="003D0C2C">
      <w:pPr>
        <w:suppressLineNumbers/>
        <w:shd w:val="clear" w:color="auto" w:fill="FFFFFF"/>
        <w:suppressAutoHyphens/>
        <w:ind w:firstLine="709"/>
        <w:jc w:val="both"/>
        <w:rPr>
          <w:sz w:val="28"/>
          <w:szCs w:val="28"/>
        </w:rPr>
      </w:pPr>
      <w:r w:rsidRPr="00703E77">
        <w:rPr>
          <w:sz w:val="28"/>
          <w:szCs w:val="28"/>
        </w:rPr>
        <w:t xml:space="preserve">Расходы по подпрограмме </w:t>
      </w:r>
      <w:r w:rsidRPr="00703E77">
        <w:rPr>
          <w:sz w:val="28"/>
          <w:szCs w:val="28"/>
          <w:lang w:val="en-US"/>
        </w:rPr>
        <w:t>II</w:t>
      </w:r>
      <w:r w:rsidRPr="00703E77">
        <w:rPr>
          <w:sz w:val="28"/>
          <w:szCs w:val="28"/>
        </w:rPr>
        <w:t>. «Доступная среда в Нижневартовском районе» в рамках муниципальной программы «Социальная поддержка жителей Нижневартовского района»</w:t>
      </w:r>
      <w:r>
        <w:rPr>
          <w:sz w:val="28"/>
          <w:szCs w:val="28"/>
        </w:rPr>
        <w:t xml:space="preserve"> </w:t>
      </w:r>
      <w:r w:rsidRPr="00703E77">
        <w:rPr>
          <w:sz w:val="28"/>
          <w:szCs w:val="28"/>
        </w:rPr>
        <w:t>утверждены на 01.0</w:t>
      </w:r>
      <w:r>
        <w:rPr>
          <w:sz w:val="28"/>
          <w:szCs w:val="28"/>
        </w:rPr>
        <w:t>7</w:t>
      </w:r>
      <w:r w:rsidRPr="00703E77">
        <w:rPr>
          <w:sz w:val="28"/>
          <w:szCs w:val="28"/>
        </w:rPr>
        <w:t>.2020 года в сумме 250,0</w:t>
      </w:r>
      <w:r>
        <w:rPr>
          <w:sz w:val="28"/>
          <w:szCs w:val="28"/>
        </w:rPr>
        <w:t xml:space="preserve"> </w:t>
      </w:r>
      <w:r w:rsidRPr="00703E77">
        <w:rPr>
          <w:sz w:val="28"/>
          <w:szCs w:val="28"/>
        </w:rPr>
        <w:t xml:space="preserve">тыс. рублей. </w:t>
      </w:r>
    </w:p>
    <w:p w:rsidR="003D0C2C" w:rsidRPr="00703E77" w:rsidRDefault="003D0C2C" w:rsidP="003D0C2C">
      <w:pPr>
        <w:suppressAutoHyphens/>
        <w:ind w:firstLine="709"/>
        <w:jc w:val="both"/>
        <w:rPr>
          <w:sz w:val="28"/>
          <w:szCs w:val="28"/>
        </w:rPr>
      </w:pPr>
      <w:r w:rsidRPr="00703E77">
        <w:rPr>
          <w:sz w:val="28"/>
          <w:szCs w:val="28"/>
        </w:rPr>
        <w:t>В</w:t>
      </w:r>
      <w:r>
        <w:rPr>
          <w:sz w:val="28"/>
          <w:szCs w:val="28"/>
        </w:rPr>
        <w:t xml:space="preserve"> третьем </w:t>
      </w:r>
      <w:r w:rsidRPr="00703E77">
        <w:rPr>
          <w:sz w:val="28"/>
          <w:szCs w:val="28"/>
        </w:rPr>
        <w:t>квартале в подпрограмму изменения не вносились.</w:t>
      </w:r>
    </w:p>
    <w:p w:rsidR="003D0C2C" w:rsidRPr="00703E77" w:rsidRDefault="003D0C2C" w:rsidP="003D0C2C">
      <w:pPr>
        <w:suppressLineNumbers/>
        <w:shd w:val="clear" w:color="auto" w:fill="FFFFFF"/>
        <w:suppressAutoHyphens/>
        <w:ind w:firstLine="709"/>
        <w:jc w:val="both"/>
        <w:rPr>
          <w:sz w:val="28"/>
          <w:szCs w:val="28"/>
        </w:rPr>
      </w:pPr>
      <w:r w:rsidRPr="00703E77">
        <w:rPr>
          <w:sz w:val="28"/>
          <w:szCs w:val="28"/>
        </w:rPr>
        <w:t>Уточненная бюджетная роспись расходов по подпрограмме на 01.</w:t>
      </w:r>
      <w:r>
        <w:rPr>
          <w:sz w:val="28"/>
          <w:szCs w:val="28"/>
        </w:rPr>
        <w:t>1</w:t>
      </w:r>
      <w:r w:rsidRPr="00703E77">
        <w:rPr>
          <w:sz w:val="28"/>
          <w:szCs w:val="28"/>
        </w:rPr>
        <w:t>0.2020 года составила 250,0 тыс. рублей.</w:t>
      </w:r>
    </w:p>
    <w:p w:rsidR="003D0C2C" w:rsidRPr="00703E77" w:rsidRDefault="003D0C2C" w:rsidP="003D0C2C">
      <w:pPr>
        <w:suppressLineNumbers/>
        <w:shd w:val="clear" w:color="auto" w:fill="FFFFFF"/>
        <w:suppressAutoHyphens/>
        <w:ind w:firstLine="709"/>
        <w:jc w:val="both"/>
        <w:rPr>
          <w:sz w:val="28"/>
          <w:szCs w:val="28"/>
        </w:rPr>
      </w:pPr>
      <w:r w:rsidRPr="00703E77">
        <w:rPr>
          <w:sz w:val="28"/>
          <w:szCs w:val="28"/>
        </w:rPr>
        <w:t>Кассовое исполнение расходов за</w:t>
      </w:r>
      <w:r>
        <w:rPr>
          <w:sz w:val="28"/>
          <w:szCs w:val="28"/>
        </w:rPr>
        <w:t xml:space="preserve"> 9 месяцев</w:t>
      </w:r>
      <w:r w:rsidRPr="00703E77">
        <w:rPr>
          <w:sz w:val="28"/>
          <w:szCs w:val="28"/>
        </w:rPr>
        <w:t xml:space="preserve"> 2020 года составило 250,0</w:t>
      </w:r>
      <w:r>
        <w:rPr>
          <w:sz w:val="28"/>
          <w:szCs w:val="28"/>
        </w:rPr>
        <w:t xml:space="preserve"> </w:t>
      </w:r>
      <w:r w:rsidRPr="00703E77">
        <w:rPr>
          <w:sz w:val="28"/>
          <w:szCs w:val="28"/>
        </w:rPr>
        <w:t>тыс. рублей или 100,0 % к уточненному плану года.</w:t>
      </w:r>
    </w:p>
    <w:p w:rsidR="003D0C2C" w:rsidRPr="00703E77" w:rsidRDefault="003D0C2C" w:rsidP="003D0C2C">
      <w:pPr>
        <w:suppressLineNumbers/>
        <w:shd w:val="clear" w:color="auto" w:fill="FFFFFF"/>
        <w:suppressAutoHyphens/>
        <w:ind w:firstLine="709"/>
        <w:jc w:val="both"/>
        <w:rPr>
          <w:sz w:val="28"/>
          <w:szCs w:val="28"/>
        </w:rPr>
      </w:pPr>
      <w:r w:rsidRPr="00703E77">
        <w:rPr>
          <w:sz w:val="28"/>
          <w:szCs w:val="28"/>
        </w:rPr>
        <w:t xml:space="preserve">В рамках реализации муниципальной программы «Социальная поддержка жителей Нижневартовского района» по подпрограмме II. «Доступная среда в Нижневартовском районе» в целях повышения уровня доступности объектов и услуг в приоритетных сферах жизнедеятельности инвалидов и маломобильных групп населения, а также в целях обеспечения условий доступности для слабовидящих обучающихся муниципального бюджетного общеобразовательного учреждения «Новоаганская общеобразовательная средняя школа № 1» во 2 квартале 2020 года приобретено оборудование: тактильные таблицы со шрифтом Брайля, готовый комплект пиктограмм для адаптации учреждения, мнемосхема со шрифтом Брайля, тактильная плитка, ручной </w:t>
      </w:r>
      <w:proofErr w:type="spellStart"/>
      <w:r w:rsidRPr="00703E77">
        <w:rPr>
          <w:sz w:val="28"/>
          <w:szCs w:val="28"/>
        </w:rPr>
        <w:t>видеоувеличитель</w:t>
      </w:r>
      <w:proofErr w:type="spellEnd"/>
      <w:r w:rsidRPr="00703E77">
        <w:rPr>
          <w:sz w:val="28"/>
          <w:szCs w:val="28"/>
        </w:rPr>
        <w:t>, бегущая строка на общую сумму 250,0 тыс. рублей.</w:t>
      </w:r>
    </w:p>
    <w:p w:rsidR="003D0C2C" w:rsidRPr="00703E77" w:rsidRDefault="003D0C2C" w:rsidP="003D0C2C">
      <w:pPr>
        <w:suppressLineNumbers/>
        <w:suppressAutoHyphens/>
        <w:ind w:firstLine="709"/>
        <w:jc w:val="both"/>
        <w:rPr>
          <w:sz w:val="28"/>
          <w:szCs w:val="28"/>
        </w:rPr>
      </w:pPr>
    </w:p>
    <w:p w:rsidR="003D0C2C" w:rsidRPr="00703E77" w:rsidRDefault="003D0C2C" w:rsidP="003D0C2C">
      <w:pPr>
        <w:suppressLineNumbers/>
        <w:suppressAutoHyphens/>
        <w:ind w:firstLine="709"/>
        <w:jc w:val="center"/>
        <w:rPr>
          <w:b/>
          <w:sz w:val="28"/>
          <w:szCs w:val="28"/>
        </w:rPr>
      </w:pPr>
      <w:r w:rsidRPr="00703E77">
        <w:rPr>
          <w:b/>
          <w:sz w:val="28"/>
          <w:szCs w:val="28"/>
        </w:rPr>
        <w:t>Исполнение по видам расходов за</w:t>
      </w:r>
      <w:r>
        <w:rPr>
          <w:b/>
          <w:sz w:val="28"/>
          <w:szCs w:val="28"/>
        </w:rPr>
        <w:t xml:space="preserve"> 9 месяцев</w:t>
      </w:r>
      <w:r w:rsidRPr="00703E77">
        <w:rPr>
          <w:b/>
          <w:sz w:val="28"/>
          <w:szCs w:val="28"/>
        </w:rPr>
        <w:t xml:space="preserve"> 2020 года</w:t>
      </w:r>
    </w:p>
    <w:p w:rsidR="003D0C2C" w:rsidRPr="00703E77" w:rsidRDefault="003D0C2C" w:rsidP="003D0C2C">
      <w:pPr>
        <w:suppressLineNumbers/>
        <w:suppressAutoHyphens/>
        <w:ind w:firstLine="709"/>
        <w:jc w:val="center"/>
        <w:rPr>
          <w:b/>
          <w:sz w:val="28"/>
          <w:szCs w:val="28"/>
        </w:rPr>
      </w:pPr>
    </w:p>
    <w:tbl>
      <w:tblPr>
        <w:tblW w:w="9889" w:type="dxa"/>
        <w:tblLayout w:type="fixed"/>
        <w:tblLook w:val="04A0" w:firstRow="1" w:lastRow="0" w:firstColumn="1" w:lastColumn="0" w:noHBand="0" w:noVBand="1"/>
      </w:tblPr>
      <w:tblGrid>
        <w:gridCol w:w="2283"/>
        <w:gridCol w:w="2977"/>
        <w:gridCol w:w="1559"/>
        <w:gridCol w:w="1653"/>
        <w:gridCol w:w="1417"/>
      </w:tblGrid>
      <w:tr w:rsidR="003D0C2C" w:rsidRPr="00703E77" w:rsidTr="003B2E35">
        <w:trPr>
          <w:trHeight w:val="565"/>
        </w:trPr>
        <w:tc>
          <w:tcPr>
            <w:tcW w:w="22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D0C2C" w:rsidRPr="00703E77" w:rsidRDefault="003D0C2C" w:rsidP="003B2E35">
            <w:pPr>
              <w:suppressLineNumbers/>
              <w:suppressAutoHyphens/>
              <w:jc w:val="center"/>
              <w:rPr>
                <w:bCs/>
                <w:sz w:val="22"/>
                <w:szCs w:val="22"/>
              </w:rPr>
            </w:pPr>
            <w:r w:rsidRPr="00703E77">
              <w:rPr>
                <w:bCs/>
                <w:sz w:val="22"/>
                <w:szCs w:val="22"/>
              </w:rPr>
              <w:t>ГРБС</w:t>
            </w:r>
          </w:p>
        </w:tc>
        <w:tc>
          <w:tcPr>
            <w:tcW w:w="2977"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D0C2C" w:rsidRPr="00703E77" w:rsidRDefault="003D0C2C" w:rsidP="003B2E35">
            <w:pPr>
              <w:suppressLineNumbers/>
              <w:suppressAutoHyphens/>
              <w:jc w:val="center"/>
              <w:rPr>
                <w:bCs/>
                <w:sz w:val="22"/>
                <w:szCs w:val="22"/>
              </w:rPr>
            </w:pPr>
            <w:r w:rsidRPr="00703E77">
              <w:rPr>
                <w:bCs/>
                <w:sz w:val="22"/>
                <w:szCs w:val="22"/>
              </w:rPr>
              <w:t>Код и наименование</w:t>
            </w:r>
          </w:p>
          <w:p w:rsidR="003D0C2C" w:rsidRPr="00703E77" w:rsidRDefault="003D0C2C" w:rsidP="003B2E35">
            <w:pPr>
              <w:suppressLineNumbers/>
              <w:suppressAutoHyphens/>
              <w:jc w:val="center"/>
              <w:rPr>
                <w:bCs/>
                <w:sz w:val="22"/>
                <w:szCs w:val="22"/>
              </w:rPr>
            </w:pPr>
            <w:r w:rsidRPr="00703E77">
              <w:rPr>
                <w:bCs/>
                <w:sz w:val="22"/>
                <w:szCs w:val="22"/>
              </w:rPr>
              <w:t>вида расходов</w:t>
            </w:r>
          </w:p>
        </w:tc>
        <w:tc>
          <w:tcPr>
            <w:tcW w:w="1559" w:type="dxa"/>
            <w:tcBorders>
              <w:top w:val="single" w:sz="8" w:space="0" w:color="000000"/>
              <w:left w:val="nil"/>
              <w:bottom w:val="nil"/>
              <w:right w:val="single" w:sz="8" w:space="0" w:color="000000"/>
            </w:tcBorders>
            <w:shd w:val="clear" w:color="auto" w:fill="auto"/>
            <w:noWrap/>
            <w:vAlign w:val="center"/>
            <w:hideMark/>
          </w:tcPr>
          <w:p w:rsidR="003D0C2C" w:rsidRPr="00703E77" w:rsidRDefault="003D0C2C" w:rsidP="003B2E35">
            <w:pPr>
              <w:suppressLineNumbers/>
              <w:suppressAutoHyphens/>
              <w:jc w:val="center"/>
              <w:rPr>
                <w:bCs/>
                <w:sz w:val="22"/>
                <w:szCs w:val="22"/>
              </w:rPr>
            </w:pPr>
          </w:p>
          <w:p w:rsidR="003D0C2C" w:rsidRPr="00703E77" w:rsidRDefault="003D0C2C" w:rsidP="003B2E35">
            <w:pPr>
              <w:suppressLineNumbers/>
              <w:suppressAutoHyphens/>
              <w:jc w:val="center"/>
              <w:rPr>
                <w:bCs/>
                <w:sz w:val="22"/>
                <w:szCs w:val="22"/>
              </w:rPr>
            </w:pPr>
            <w:r w:rsidRPr="00703E77">
              <w:rPr>
                <w:bCs/>
                <w:sz w:val="22"/>
                <w:szCs w:val="22"/>
              </w:rPr>
              <w:t>План года</w:t>
            </w:r>
          </w:p>
          <w:p w:rsidR="003D0C2C" w:rsidRPr="00703E77" w:rsidRDefault="003D0C2C" w:rsidP="003B2E35">
            <w:pPr>
              <w:suppressLineNumbers/>
              <w:suppressAutoHyphens/>
              <w:jc w:val="center"/>
              <w:rPr>
                <w:bCs/>
                <w:sz w:val="22"/>
                <w:szCs w:val="22"/>
              </w:rPr>
            </w:pPr>
            <w:r w:rsidRPr="00703E77">
              <w:rPr>
                <w:bCs/>
                <w:sz w:val="22"/>
                <w:szCs w:val="22"/>
              </w:rPr>
              <w:t>(тыс. рублей)</w:t>
            </w:r>
          </w:p>
        </w:tc>
        <w:tc>
          <w:tcPr>
            <w:tcW w:w="165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D0C2C" w:rsidRPr="00703E77" w:rsidRDefault="003D0C2C" w:rsidP="003B2E35">
            <w:pPr>
              <w:suppressLineNumbers/>
              <w:suppressAutoHyphens/>
              <w:jc w:val="center"/>
              <w:rPr>
                <w:bCs/>
                <w:sz w:val="22"/>
                <w:szCs w:val="22"/>
              </w:rPr>
            </w:pPr>
            <w:r w:rsidRPr="00703E77">
              <w:rPr>
                <w:bCs/>
                <w:sz w:val="22"/>
                <w:szCs w:val="22"/>
              </w:rPr>
              <w:t>Исполнение</w:t>
            </w:r>
          </w:p>
          <w:p w:rsidR="003D0C2C" w:rsidRPr="00703E77" w:rsidRDefault="003D0C2C" w:rsidP="003B2E35">
            <w:pPr>
              <w:suppressLineNumbers/>
              <w:suppressAutoHyphens/>
              <w:jc w:val="center"/>
              <w:rPr>
                <w:bCs/>
                <w:sz w:val="22"/>
                <w:szCs w:val="22"/>
              </w:rPr>
            </w:pPr>
            <w:r w:rsidRPr="00703E77">
              <w:rPr>
                <w:bCs/>
                <w:sz w:val="22"/>
                <w:szCs w:val="22"/>
              </w:rPr>
              <w:t>(тыс. рублей)</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D0C2C" w:rsidRPr="00703E77" w:rsidRDefault="003D0C2C" w:rsidP="003B2E35">
            <w:pPr>
              <w:suppressLineNumbers/>
              <w:suppressAutoHyphens/>
              <w:jc w:val="center"/>
              <w:rPr>
                <w:bCs/>
                <w:sz w:val="22"/>
                <w:szCs w:val="22"/>
              </w:rPr>
            </w:pPr>
            <w:r w:rsidRPr="00703E77">
              <w:rPr>
                <w:bCs/>
                <w:sz w:val="22"/>
                <w:szCs w:val="22"/>
              </w:rPr>
              <w:t>%</w:t>
            </w:r>
          </w:p>
          <w:p w:rsidR="003D0C2C" w:rsidRPr="00703E77" w:rsidRDefault="003D0C2C" w:rsidP="003B2E35">
            <w:pPr>
              <w:suppressLineNumbers/>
              <w:suppressAutoHyphens/>
              <w:jc w:val="center"/>
              <w:rPr>
                <w:bCs/>
                <w:sz w:val="22"/>
                <w:szCs w:val="22"/>
              </w:rPr>
            </w:pPr>
            <w:r w:rsidRPr="00703E77">
              <w:rPr>
                <w:bCs/>
                <w:sz w:val="22"/>
                <w:szCs w:val="22"/>
              </w:rPr>
              <w:t>исполнения</w:t>
            </w:r>
          </w:p>
        </w:tc>
      </w:tr>
      <w:tr w:rsidR="003D0C2C" w:rsidRPr="00703E77" w:rsidTr="003B2E35">
        <w:trPr>
          <w:trHeight w:val="283"/>
        </w:trPr>
        <w:tc>
          <w:tcPr>
            <w:tcW w:w="2283" w:type="dxa"/>
            <w:vMerge/>
            <w:tcBorders>
              <w:top w:val="single" w:sz="8" w:space="0" w:color="000000"/>
              <w:left w:val="single" w:sz="8" w:space="0" w:color="000000"/>
              <w:bottom w:val="single" w:sz="8" w:space="0" w:color="000000"/>
              <w:right w:val="single" w:sz="8" w:space="0" w:color="000000"/>
            </w:tcBorders>
            <w:vAlign w:val="center"/>
            <w:hideMark/>
          </w:tcPr>
          <w:p w:rsidR="003D0C2C" w:rsidRPr="00703E77" w:rsidRDefault="003D0C2C" w:rsidP="003B2E35">
            <w:pPr>
              <w:suppressLineNumbers/>
              <w:suppressAutoHyphens/>
              <w:jc w:val="center"/>
              <w:rPr>
                <w:b/>
                <w:bCs/>
              </w:rPr>
            </w:pPr>
          </w:p>
        </w:tc>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3D0C2C" w:rsidRPr="00703E77" w:rsidRDefault="003D0C2C" w:rsidP="003B2E35">
            <w:pPr>
              <w:suppressLineNumbers/>
              <w:suppressAutoHyphens/>
              <w:jc w:val="center"/>
              <w:rPr>
                <w:b/>
                <w:bCs/>
              </w:rPr>
            </w:pPr>
          </w:p>
        </w:tc>
        <w:tc>
          <w:tcPr>
            <w:tcW w:w="1559" w:type="dxa"/>
            <w:tcBorders>
              <w:top w:val="nil"/>
              <w:left w:val="nil"/>
              <w:bottom w:val="single" w:sz="8" w:space="0" w:color="000000"/>
              <w:right w:val="single" w:sz="8" w:space="0" w:color="000000"/>
            </w:tcBorders>
            <w:shd w:val="clear" w:color="auto" w:fill="auto"/>
            <w:noWrap/>
            <w:vAlign w:val="center"/>
            <w:hideMark/>
          </w:tcPr>
          <w:p w:rsidR="003D0C2C" w:rsidRPr="00703E77" w:rsidRDefault="003D0C2C" w:rsidP="003B2E35">
            <w:pPr>
              <w:suppressLineNumbers/>
              <w:suppressAutoHyphens/>
              <w:jc w:val="center"/>
              <w:rPr>
                <w:bCs/>
                <w:sz w:val="22"/>
                <w:szCs w:val="22"/>
              </w:rPr>
            </w:pPr>
          </w:p>
        </w:tc>
        <w:tc>
          <w:tcPr>
            <w:tcW w:w="1653" w:type="dxa"/>
            <w:vMerge/>
            <w:tcBorders>
              <w:top w:val="single" w:sz="8" w:space="0" w:color="000000"/>
              <w:left w:val="single" w:sz="8" w:space="0" w:color="000000"/>
              <w:bottom w:val="single" w:sz="8" w:space="0" w:color="000000"/>
              <w:right w:val="single" w:sz="8" w:space="0" w:color="000000"/>
            </w:tcBorders>
            <w:vAlign w:val="center"/>
            <w:hideMark/>
          </w:tcPr>
          <w:p w:rsidR="003D0C2C" w:rsidRPr="00703E77" w:rsidRDefault="003D0C2C" w:rsidP="003B2E35">
            <w:pPr>
              <w:suppressLineNumbers/>
              <w:suppressAutoHyphens/>
              <w:jc w:val="center"/>
              <w:rPr>
                <w:b/>
                <w:bCs/>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3D0C2C" w:rsidRPr="00703E77" w:rsidRDefault="003D0C2C" w:rsidP="003B2E35">
            <w:pPr>
              <w:suppressLineNumbers/>
              <w:suppressAutoHyphens/>
              <w:jc w:val="center"/>
              <w:rPr>
                <w:b/>
                <w:bCs/>
              </w:rPr>
            </w:pPr>
          </w:p>
        </w:tc>
      </w:tr>
      <w:tr w:rsidR="003D0C2C" w:rsidRPr="00703E77" w:rsidTr="003B2E35">
        <w:trPr>
          <w:trHeight w:val="838"/>
        </w:trPr>
        <w:tc>
          <w:tcPr>
            <w:tcW w:w="52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Подпрограмма I. «Социальная поддержка жителей Нижневартовского района»</w:t>
            </w:r>
          </w:p>
        </w:tc>
        <w:tc>
          <w:tcPr>
            <w:tcW w:w="1559"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3</w:t>
            </w:r>
            <w:r>
              <w:rPr>
                <w:b/>
                <w:sz w:val="24"/>
                <w:szCs w:val="24"/>
              </w:rPr>
              <w:t>9 186,4</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30 203,7</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77,1</w:t>
            </w:r>
          </w:p>
        </w:tc>
      </w:tr>
      <w:tr w:rsidR="003D0C2C" w:rsidRPr="00703E77" w:rsidTr="003B2E35">
        <w:trPr>
          <w:trHeight w:val="980"/>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Администрация Нижневартовского района</w:t>
            </w:r>
          </w:p>
        </w:tc>
        <w:tc>
          <w:tcPr>
            <w:tcW w:w="2977"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244; Прочая закупка товаров, работ и услуг</w:t>
            </w:r>
          </w:p>
        </w:tc>
        <w:tc>
          <w:tcPr>
            <w:tcW w:w="1559"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360,2</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239,6</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66,5</w:t>
            </w:r>
          </w:p>
        </w:tc>
      </w:tr>
      <w:tr w:rsidR="003D0C2C" w:rsidRPr="00703E77" w:rsidTr="003B2E35">
        <w:trPr>
          <w:trHeight w:val="1551"/>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Администрация Нижневартовского района</w:t>
            </w:r>
          </w:p>
        </w:tc>
        <w:tc>
          <w:tcPr>
            <w:tcW w:w="2977"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313; Пособия, компенсации, меры социальной поддержки по публичным нормативным обязательствам</w:t>
            </w:r>
          </w:p>
        </w:tc>
        <w:tc>
          <w:tcPr>
            <w:tcW w:w="1559"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sidRPr="00703E77">
              <w:rPr>
                <w:sz w:val="24"/>
                <w:szCs w:val="24"/>
              </w:rPr>
              <w:t>27 308,5</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23 699,0</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86,8</w:t>
            </w:r>
          </w:p>
        </w:tc>
      </w:tr>
      <w:tr w:rsidR="003D0C2C" w:rsidRPr="00703E77" w:rsidTr="003B2E35">
        <w:trPr>
          <w:trHeight w:val="1821"/>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Администрация Нижневартовского района</w:t>
            </w:r>
          </w:p>
        </w:tc>
        <w:tc>
          <w:tcPr>
            <w:tcW w:w="2977"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321; Пособия, компенсации и иные социальные выплаты гражданам, кроме публичных нормативных обязательств</w:t>
            </w:r>
          </w:p>
        </w:tc>
        <w:tc>
          <w:tcPr>
            <w:tcW w:w="1559"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1 392,0</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260,0</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Pr>
                <w:sz w:val="24"/>
                <w:szCs w:val="24"/>
              </w:rPr>
              <w:t>18,7</w:t>
            </w:r>
          </w:p>
        </w:tc>
      </w:tr>
      <w:tr w:rsidR="003D0C2C" w:rsidRPr="00703E77" w:rsidTr="003B2E35">
        <w:trPr>
          <w:trHeight w:val="1551"/>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lastRenderedPageBreak/>
              <w:t>Администрация Нижневартовского района</w:t>
            </w:r>
          </w:p>
        </w:tc>
        <w:tc>
          <w:tcPr>
            <w:tcW w:w="2977"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323; Приобретение товаров, работ, услуг в пользу граждан в целях их социального обеспечения</w:t>
            </w:r>
          </w:p>
        </w:tc>
        <w:tc>
          <w:tcPr>
            <w:tcW w:w="1559" w:type="dxa"/>
            <w:tcBorders>
              <w:top w:val="nil"/>
              <w:left w:val="nil"/>
              <w:bottom w:val="single" w:sz="8" w:space="0" w:color="000000"/>
              <w:right w:val="single" w:sz="8" w:space="0" w:color="000000"/>
            </w:tcBorders>
            <w:shd w:val="clear" w:color="auto" w:fill="auto"/>
            <w:vAlign w:val="center"/>
          </w:tcPr>
          <w:p w:rsidR="003D0C2C" w:rsidRPr="00D24586" w:rsidRDefault="003D0C2C" w:rsidP="003B2E35">
            <w:pPr>
              <w:pStyle w:val="a8"/>
              <w:suppressLineNumbers/>
              <w:tabs>
                <w:tab w:val="left" w:pos="708"/>
              </w:tabs>
              <w:suppressAutoHyphens/>
              <w:spacing w:line="240" w:lineRule="auto"/>
              <w:ind w:firstLine="0"/>
              <w:jc w:val="center"/>
              <w:rPr>
                <w:sz w:val="24"/>
                <w:szCs w:val="24"/>
              </w:rPr>
            </w:pPr>
            <w:r w:rsidRPr="00D24586">
              <w:rPr>
                <w:sz w:val="24"/>
                <w:szCs w:val="24"/>
              </w:rPr>
              <w:t>7 368,</w:t>
            </w:r>
            <w:r w:rsidRPr="00A4677C">
              <w:rPr>
                <w:color w:val="C00000"/>
                <w:sz w:val="24"/>
                <w:szCs w:val="24"/>
              </w:rPr>
              <w:t>5</w:t>
            </w:r>
          </w:p>
        </w:tc>
        <w:tc>
          <w:tcPr>
            <w:tcW w:w="1653" w:type="dxa"/>
            <w:tcBorders>
              <w:top w:val="nil"/>
              <w:left w:val="nil"/>
              <w:bottom w:val="single" w:sz="8" w:space="0" w:color="000000"/>
              <w:right w:val="single" w:sz="8" w:space="0" w:color="000000"/>
            </w:tcBorders>
            <w:shd w:val="clear" w:color="auto" w:fill="auto"/>
            <w:noWrap/>
            <w:vAlign w:val="center"/>
          </w:tcPr>
          <w:p w:rsidR="003D0C2C" w:rsidRPr="00B9579B" w:rsidRDefault="003D0C2C" w:rsidP="003B2E35">
            <w:pPr>
              <w:pStyle w:val="a8"/>
              <w:suppressLineNumbers/>
              <w:tabs>
                <w:tab w:val="left" w:pos="708"/>
              </w:tabs>
              <w:suppressAutoHyphens/>
              <w:spacing w:line="240" w:lineRule="auto"/>
              <w:ind w:firstLine="0"/>
              <w:jc w:val="center"/>
              <w:rPr>
                <w:color w:val="C00000"/>
                <w:sz w:val="24"/>
                <w:szCs w:val="24"/>
              </w:rPr>
            </w:pPr>
            <w:r>
              <w:rPr>
                <w:sz w:val="24"/>
                <w:szCs w:val="24"/>
              </w:rPr>
              <w:t>3 930,</w:t>
            </w:r>
            <w:r>
              <w:rPr>
                <w:color w:val="C00000"/>
                <w:sz w:val="24"/>
                <w:szCs w:val="24"/>
              </w:rPr>
              <w:t>6</w:t>
            </w:r>
          </w:p>
        </w:tc>
        <w:tc>
          <w:tcPr>
            <w:tcW w:w="1417" w:type="dxa"/>
            <w:tcBorders>
              <w:top w:val="nil"/>
              <w:left w:val="nil"/>
              <w:bottom w:val="single" w:sz="8" w:space="0" w:color="000000"/>
              <w:right w:val="single" w:sz="8" w:space="0" w:color="000000"/>
            </w:tcBorders>
            <w:shd w:val="clear" w:color="auto" w:fill="auto"/>
            <w:noWrap/>
            <w:vAlign w:val="center"/>
          </w:tcPr>
          <w:p w:rsidR="003D0C2C" w:rsidRPr="00D24586" w:rsidRDefault="003D0C2C" w:rsidP="003B2E35">
            <w:pPr>
              <w:pStyle w:val="a8"/>
              <w:suppressLineNumbers/>
              <w:tabs>
                <w:tab w:val="left" w:pos="708"/>
              </w:tabs>
              <w:suppressAutoHyphens/>
              <w:spacing w:line="240" w:lineRule="auto"/>
              <w:ind w:firstLine="0"/>
              <w:jc w:val="center"/>
              <w:rPr>
                <w:sz w:val="24"/>
                <w:szCs w:val="24"/>
              </w:rPr>
            </w:pPr>
            <w:r>
              <w:rPr>
                <w:sz w:val="24"/>
                <w:szCs w:val="24"/>
              </w:rPr>
              <w:t>53,3</w:t>
            </w:r>
          </w:p>
        </w:tc>
      </w:tr>
      <w:tr w:rsidR="003D0C2C" w:rsidRPr="00703E77" w:rsidTr="003B2E35">
        <w:trPr>
          <w:trHeight w:val="974"/>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Администрация Нижневартовского района</w:t>
            </w:r>
          </w:p>
        </w:tc>
        <w:tc>
          <w:tcPr>
            <w:tcW w:w="2977"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360; Иные выплаты населению</w:t>
            </w:r>
          </w:p>
        </w:tc>
        <w:tc>
          <w:tcPr>
            <w:tcW w:w="1559"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sidRPr="00703E77">
              <w:rPr>
                <w:sz w:val="24"/>
                <w:szCs w:val="24"/>
              </w:rPr>
              <w:t>280,1</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sidRPr="00703E77">
              <w:rPr>
                <w:sz w:val="24"/>
                <w:szCs w:val="24"/>
              </w:rPr>
              <w:t>0,0</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sidRPr="00703E77">
              <w:rPr>
                <w:sz w:val="24"/>
                <w:szCs w:val="24"/>
              </w:rPr>
              <w:t>0,0</w:t>
            </w:r>
          </w:p>
        </w:tc>
      </w:tr>
      <w:tr w:rsidR="003D0C2C" w:rsidRPr="00703E77" w:rsidTr="003B2E35">
        <w:trPr>
          <w:trHeight w:val="1267"/>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622; Субсидии автономным учреждениям на иные цели</w:t>
            </w:r>
          </w:p>
        </w:tc>
        <w:tc>
          <w:tcPr>
            <w:tcW w:w="1559" w:type="dxa"/>
            <w:tcBorders>
              <w:top w:val="nil"/>
              <w:left w:val="nil"/>
              <w:bottom w:val="single" w:sz="8" w:space="0" w:color="000000"/>
              <w:right w:val="single" w:sz="8" w:space="0" w:color="000000"/>
            </w:tcBorders>
            <w:shd w:val="clear" w:color="auto" w:fill="auto"/>
            <w:vAlign w:val="center"/>
          </w:tcPr>
          <w:p w:rsidR="003D0C2C" w:rsidRPr="00D24586" w:rsidRDefault="003D0C2C" w:rsidP="003B2E35">
            <w:pPr>
              <w:pStyle w:val="a8"/>
              <w:suppressLineNumbers/>
              <w:tabs>
                <w:tab w:val="left" w:pos="708"/>
              </w:tabs>
              <w:suppressAutoHyphens/>
              <w:spacing w:line="240" w:lineRule="auto"/>
              <w:ind w:firstLine="0"/>
              <w:jc w:val="center"/>
              <w:rPr>
                <w:sz w:val="24"/>
                <w:szCs w:val="24"/>
              </w:rPr>
            </w:pPr>
            <w:r>
              <w:rPr>
                <w:sz w:val="24"/>
                <w:szCs w:val="24"/>
              </w:rPr>
              <w:t>2 477,1</w:t>
            </w:r>
          </w:p>
        </w:tc>
        <w:tc>
          <w:tcPr>
            <w:tcW w:w="1653" w:type="dxa"/>
            <w:tcBorders>
              <w:top w:val="nil"/>
              <w:left w:val="nil"/>
              <w:bottom w:val="single" w:sz="8" w:space="0" w:color="000000"/>
              <w:right w:val="single" w:sz="8" w:space="0" w:color="000000"/>
            </w:tcBorders>
            <w:shd w:val="clear" w:color="auto" w:fill="auto"/>
            <w:noWrap/>
            <w:vAlign w:val="center"/>
          </w:tcPr>
          <w:p w:rsidR="003D0C2C" w:rsidRPr="00D24586" w:rsidRDefault="003D0C2C" w:rsidP="003B2E35">
            <w:pPr>
              <w:pStyle w:val="a8"/>
              <w:suppressLineNumbers/>
              <w:tabs>
                <w:tab w:val="left" w:pos="708"/>
              </w:tabs>
              <w:suppressAutoHyphens/>
              <w:spacing w:line="240" w:lineRule="auto"/>
              <w:ind w:firstLine="0"/>
              <w:jc w:val="center"/>
              <w:rPr>
                <w:sz w:val="24"/>
                <w:szCs w:val="24"/>
              </w:rPr>
            </w:pPr>
            <w:r>
              <w:rPr>
                <w:sz w:val="24"/>
                <w:szCs w:val="24"/>
              </w:rPr>
              <w:t>2 074,5</w:t>
            </w:r>
          </w:p>
        </w:tc>
        <w:tc>
          <w:tcPr>
            <w:tcW w:w="1417" w:type="dxa"/>
            <w:tcBorders>
              <w:top w:val="nil"/>
              <w:left w:val="nil"/>
              <w:bottom w:val="single" w:sz="8" w:space="0" w:color="000000"/>
              <w:right w:val="single" w:sz="8" w:space="0" w:color="000000"/>
            </w:tcBorders>
            <w:shd w:val="clear" w:color="auto" w:fill="auto"/>
            <w:noWrap/>
            <w:vAlign w:val="center"/>
          </w:tcPr>
          <w:p w:rsidR="003D0C2C" w:rsidRPr="00D24586" w:rsidRDefault="003D0C2C" w:rsidP="003B2E35">
            <w:pPr>
              <w:pStyle w:val="a8"/>
              <w:suppressLineNumbers/>
              <w:tabs>
                <w:tab w:val="left" w:pos="708"/>
              </w:tabs>
              <w:suppressAutoHyphens/>
              <w:spacing w:line="240" w:lineRule="auto"/>
              <w:ind w:firstLine="0"/>
              <w:jc w:val="center"/>
              <w:rPr>
                <w:sz w:val="24"/>
                <w:szCs w:val="24"/>
              </w:rPr>
            </w:pPr>
            <w:r>
              <w:rPr>
                <w:sz w:val="24"/>
                <w:szCs w:val="24"/>
              </w:rPr>
              <w:t>83,7</w:t>
            </w:r>
          </w:p>
        </w:tc>
      </w:tr>
      <w:tr w:rsidR="003D0C2C" w:rsidRPr="00703E77" w:rsidTr="003B2E35">
        <w:trPr>
          <w:trHeight w:val="825"/>
        </w:trPr>
        <w:tc>
          <w:tcPr>
            <w:tcW w:w="52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rPr>
                <w:b/>
              </w:rPr>
            </w:pPr>
            <w:r w:rsidRPr="00703E77">
              <w:rPr>
                <w:b/>
              </w:rPr>
              <w:t>Подпрограмма II. «Доступная среда в</w:t>
            </w:r>
            <w:r>
              <w:rPr>
                <w:b/>
              </w:rPr>
              <w:t xml:space="preserve"> </w:t>
            </w:r>
            <w:r w:rsidRPr="00703E77">
              <w:rPr>
                <w:b/>
              </w:rPr>
              <w:t>Нижневартовском районе»</w:t>
            </w:r>
          </w:p>
        </w:tc>
        <w:tc>
          <w:tcPr>
            <w:tcW w:w="1559"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250,0</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250,0</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sidRPr="00703E77">
              <w:rPr>
                <w:b/>
                <w:sz w:val="24"/>
                <w:szCs w:val="24"/>
              </w:rPr>
              <w:t>100,0</w:t>
            </w:r>
          </w:p>
        </w:tc>
      </w:tr>
      <w:tr w:rsidR="003D0C2C" w:rsidRPr="00703E77" w:rsidTr="003B2E35">
        <w:trPr>
          <w:trHeight w:val="1234"/>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3D0C2C" w:rsidRPr="00703E77" w:rsidRDefault="003D0C2C" w:rsidP="003B2E35">
            <w:pPr>
              <w:suppressLineNumbers/>
              <w:suppressAutoHyphens/>
              <w:jc w:val="center"/>
            </w:pPr>
            <w:r w:rsidRPr="00703E77">
              <w:t>612; Субсидии бюджетным учреждениям на иные цели</w:t>
            </w:r>
          </w:p>
        </w:tc>
        <w:tc>
          <w:tcPr>
            <w:tcW w:w="1559"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sidRPr="00703E77">
              <w:rPr>
                <w:sz w:val="24"/>
                <w:szCs w:val="24"/>
              </w:rPr>
              <w:t>250,0</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sidRPr="00703E77">
              <w:rPr>
                <w:sz w:val="24"/>
                <w:szCs w:val="24"/>
              </w:rPr>
              <w:t>250,0</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sz w:val="24"/>
                <w:szCs w:val="24"/>
              </w:rPr>
            </w:pPr>
            <w:r w:rsidRPr="00703E77">
              <w:rPr>
                <w:sz w:val="24"/>
                <w:szCs w:val="24"/>
              </w:rPr>
              <w:t>100,0</w:t>
            </w:r>
          </w:p>
        </w:tc>
      </w:tr>
      <w:tr w:rsidR="003D0C2C" w:rsidRPr="00703E77" w:rsidTr="003B2E35">
        <w:trPr>
          <w:trHeight w:val="463"/>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D0C2C" w:rsidRPr="00703E77" w:rsidRDefault="003D0C2C" w:rsidP="003B2E35">
            <w:pPr>
              <w:suppressLineNumbers/>
              <w:suppressAutoHyphens/>
              <w:jc w:val="center"/>
              <w:rPr>
                <w:b/>
                <w:bCs/>
              </w:rPr>
            </w:pPr>
            <w:r w:rsidRPr="00703E77">
              <w:rPr>
                <w:b/>
                <w:bCs/>
              </w:rPr>
              <w:t>Всего</w:t>
            </w:r>
          </w:p>
        </w:tc>
        <w:tc>
          <w:tcPr>
            <w:tcW w:w="2977" w:type="dxa"/>
            <w:tcBorders>
              <w:top w:val="nil"/>
              <w:left w:val="nil"/>
              <w:bottom w:val="single" w:sz="8" w:space="0" w:color="000000"/>
              <w:right w:val="single" w:sz="8" w:space="0" w:color="000000"/>
            </w:tcBorders>
            <w:shd w:val="clear" w:color="auto" w:fill="auto"/>
            <w:vAlign w:val="center"/>
            <w:hideMark/>
          </w:tcPr>
          <w:p w:rsidR="003D0C2C" w:rsidRPr="00703E77" w:rsidRDefault="003D0C2C" w:rsidP="003B2E35">
            <w:pPr>
              <w:suppressLineNumbers/>
              <w:suppressAutoHyphens/>
              <w:jc w:val="center"/>
              <w:rPr>
                <w:b/>
                <w:bCs/>
              </w:rPr>
            </w:pPr>
          </w:p>
        </w:tc>
        <w:tc>
          <w:tcPr>
            <w:tcW w:w="1559"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 xml:space="preserve">39 </w:t>
            </w:r>
            <w:r w:rsidRPr="008B67A1">
              <w:rPr>
                <w:b/>
                <w:color w:val="000000" w:themeColor="text1"/>
                <w:sz w:val="24"/>
                <w:szCs w:val="24"/>
              </w:rPr>
              <w:t>436,4</w:t>
            </w:r>
          </w:p>
        </w:tc>
        <w:tc>
          <w:tcPr>
            <w:tcW w:w="1653"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30 453,7</w:t>
            </w:r>
          </w:p>
        </w:tc>
        <w:tc>
          <w:tcPr>
            <w:tcW w:w="1417" w:type="dxa"/>
            <w:tcBorders>
              <w:top w:val="nil"/>
              <w:left w:val="nil"/>
              <w:bottom w:val="single" w:sz="8" w:space="0" w:color="000000"/>
              <w:right w:val="single" w:sz="8" w:space="0" w:color="000000"/>
            </w:tcBorders>
            <w:shd w:val="clear" w:color="auto" w:fill="auto"/>
            <w:noWrap/>
            <w:vAlign w:val="center"/>
          </w:tcPr>
          <w:p w:rsidR="003D0C2C" w:rsidRPr="00703E77" w:rsidRDefault="003D0C2C" w:rsidP="003B2E35">
            <w:pPr>
              <w:pStyle w:val="a8"/>
              <w:suppressLineNumbers/>
              <w:tabs>
                <w:tab w:val="left" w:pos="708"/>
              </w:tabs>
              <w:suppressAutoHyphens/>
              <w:spacing w:line="240" w:lineRule="auto"/>
              <w:ind w:firstLine="0"/>
              <w:jc w:val="center"/>
              <w:rPr>
                <w:b/>
                <w:sz w:val="24"/>
                <w:szCs w:val="24"/>
              </w:rPr>
            </w:pPr>
            <w:r>
              <w:rPr>
                <w:b/>
                <w:sz w:val="24"/>
                <w:szCs w:val="24"/>
              </w:rPr>
              <w:t>77,2</w:t>
            </w:r>
          </w:p>
        </w:tc>
      </w:tr>
    </w:tbl>
    <w:p w:rsidR="003D0C2C" w:rsidRPr="00703E77" w:rsidRDefault="003D0C2C" w:rsidP="003D0C2C">
      <w:pPr>
        <w:suppressLineNumbers/>
        <w:suppressAutoHyphens/>
        <w:ind w:firstLine="709"/>
        <w:jc w:val="center"/>
        <w:rPr>
          <w:sz w:val="28"/>
          <w:szCs w:val="28"/>
        </w:rPr>
      </w:pPr>
    </w:p>
    <w:p w:rsidR="009A1018" w:rsidRPr="00703E77" w:rsidRDefault="009A1018" w:rsidP="00703E77">
      <w:pPr>
        <w:suppressLineNumbers/>
        <w:suppressAutoHyphens/>
        <w:ind w:firstLine="709"/>
        <w:jc w:val="center"/>
        <w:rPr>
          <w:sz w:val="28"/>
          <w:szCs w:val="28"/>
        </w:rPr>
      </w:pPr>
    </w:p>
    <w:sectPr w:rsidR="009A1018" w:rsidRPr="00703E77" w:rsidSect="003D0C2C">
      <w:headerReference w:type="even" r:id="rId9"/>
      <w:footerReference w:type="even" r:id="rId10"/>
      <w:footerReference w:type="default" r:id="rId11"/>
      <w:footerReference w:type="first" r:id="rId12"/>
      <w:pgSz w:w="11906" w:h="16838"/>
      <w:pgMar w:top="1134" w:right="851" w:bottom="113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7BE" w:rsidRDefault="007F27BE">
      <w:r>
        <w:separator/>
      </w:r>
    </w:p>
  </w:endnote>
  <w:endnote w:type="continuationSeparator" w:id="0">
    <w:p w:rsidR="007F27BE" w:rsidRDefault="007F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545" w:rsidRDefault="00BA1AC1" w:rsidP="00C51B65">
    <w:pPr>
      <w:pStyle w:val="ac"/>
      <w:framePr w:wrap="around" w:vAnchor="text" w:hAnchor="margin" w:xAlign="right" w:y="1"/>
      <w:rPr>
        <w:rStyle w:val="ad"/>
      </w:rPr>
    </w:pPr>
    <w:r>
      <w:rPr>
        <w:rStyle w:val="ad"/>
      </w:rPr>
      <w:fldChar w:fldCharType="begin"/>
    </w:r>
    <w:r w:rsidR="00457545">
      <w:rPr>
        <w:rStyle w:val="ad"/>
      </w:rPr>
      <w:instrText xml:space="preserve">PAGE  </w:instrText>
    </w:r>
    <w:r>
      <w:rPr>
        <w:rStyle w:val="ad"/>
      </w:rPr>
      <w:fldChar w:fldCharType="end"/>
    </w:r>
  </w:p>
  <w:p w:rsidR="00457545" w:rsidRDefault="00457545" w:rsidP="005E569C">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545" w:rsidRDefault="00457545" w:rsidP="005E569C">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545" w:rsidRDefault="00BA1AC1" w:rsidP="00090F1E">
    <w:pPr>
      <w:pStyle w:val="ac"/>
      <w:framePr w:wrap="around" w:vAnchor="text" w:hAnchor="margin" w:xAlign="center" w:y="1"/>
      <w:rPr>
        <w:rStyle w:val="ad"/>
      </w:rPr>
    </w:pPr>
    <w:r>
      <w:rPr>
        <w:rStyle w:val="ad"/>
      </w:rPr>
      <w:fldChar w:fldCharType="begin"/>
    </w:r>
    <w:r w:rsidR="00457545">
      <w:rPr>
        <w:rStyle w:val="ad"/>
      </w:rPr>
      <w:instrText xml:space="preserve">PAGE  </w:instrText>
    </w:r>
    <w:r>
      <w:rPr>
        <w:rStyle w:val="ad"/>
      </w:rPr>
      <w:fldChar w:fldCharType="separate"/>
    </w:r>
    <w:r w:rsidR="00457545">
      <w:rPr>
        <w:rStyle w:val="ad"/>
        <w:noProof/>
      </w:rPr>
      <w:t>7</w:t>
    </w:r>
    <w:r>
      <w:rPr>
        <w:rStyle w:val="ad"/>
      </w:rPr>
      <w:fldChar w:fldCharType="end"/>
    </w:r>
  </w:p>
  <w:p w:rsidR="00457545" w:rsidRDefault="0045754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7BE" w:rsidRDefault="007F27BE">
      <w:r>
        <w:separator/>
      </w:r>
    </w:p>
  </w:footnote>
  <w:footnote w:type="continuationSeparator" w:id="0">
    <w:p w:rsidR="007F27BE" w:rsidRDefault="007F2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545" w:rsidRDefault="00BA1AC1" w:rsidP="00090F1E">
    <w:pPr>
      <w:pStyle w:val="a8"/>
      <w:framePr w:wrap="around" w:vAnchor="text" w:hAnchor="margin" w:xAlign="center" w:y="1"/>
      <w:rPr>
        <w:rStyle w:val="ad"/>
      </w:rPr>
    </w:pPr>
    <w:r>
      <w:rPr>
        <w:rStyle w:val="ad"/>
      </w:rPr>
      <w:fldChar w:fldCharType="begin"/>
    </w:r>
    <w:r w:rsidR="00457545">
      <w:rPr>
        <w:rStyle w:val="ad"/>
      </w:rPr>
      <w:instrText xml:space="preserve">PAGE  </w:instrText>
    </w:r>
    <w:r>
      <w:rPr>
        <w:rStyle w:val="ad"/>
      </w:rPr>
      <w:fldChar w:fldCharType="separate"/>
    </w:r>
    <w:r w:rsidR="00457545">
      <w:rPr>
        <w:rStyle w:val="ad"/>
        <w:noProof/>
      </w:rPr>
      <w:t>7</w:t>
    </w:r>
    <w:r>
      <w:rPr>
        <w:rStyle w:val="ad"/>
      </w:rPr>
      <w:fldChar w:fldCharType="end"/>
    </w:r>
  </w:p>
  <w:p w:rsidR="00457545" w:rsidRDefault="0045754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B2246"/>
    <w:multiLevelType w:val="hybridMultilevel"/>
    <w:tmpl w:val="5EE033A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ED3421"/>
    <w:multiLevelType w:val="hybridMultilevel"/>
    <w:tmpl w:val="F6ACD7D0"/>
    <w:lvl w:ilvl="0" w:tplc="C2524768">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900CED"/>
    <w:multiLevelType w:val="hybridMultilevel"/>
    <w:tmpl w:val="C35C2498"/>
    <w:lvl w:ilvl="0" w:tplc="6C34A4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508674D8"/>
    <w:multiLevelType w:val="multilevel"/>
    <w:tmpl w:val="90C67D4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 w15:restartNumberingAfterBreak="0">
    <w:nsid w:val="66A0544A"/>
    <w:multiLevelType w:val="hybridMultilevel"/>
    <w:tmpl w:val="306AD72E"/>
    <w:lvl w:ilvl="0" w:tplc="D7A2238C">
      <w:start w:val="3"/>
      <w:numFmt w:val="decimal"/>
      <w:lvlText w:val="%1."/>
      <w:lvlJc w:val="left"/>
      <w:pPr>
        <w:ind w:left="703" w:hanging="360"/>
      </w:pPr>
      <w:rPr>
        <w:rFonts w:hint="default"/>
      </w:rPr>
    </w:lvl>
    <w:lvl w:ilvl="1" w:tplc="04190019" w:tentative="1">
      <w:start w:val="1"/>
      <w:numFmt w:val="lowerLetter"/>
      <w:lvlText w:val="%2."/>
      <w:lvlJc w:val="left"/>
      <w:pPr>
        <w:ind w:left="1423" w:hanging="360"/>
      </w:pPr>
    </w:lvl>
    <w:lvl w:ilvl="2" w:tplc="0419001B" w:tentative="1">
      <w:start w:val="1"/>
      <w:numFmt w:val="lowerRoman"/>
      <w:lvlText w:val="%3."/>
      <w:lvlJc w:val="right"/>
      <w:pPr>
        <w:ind w:left="2143" w:hanging="180"/>
      </w:pPr>
    </w:lvl>
    <w:lvl w:ilvl="3" w:tplc="0419000F" w:tentative="1">
      <w:start w:val="1"/>
      <w:numFmt w:val="decimal"/>
      <w:lvlText w:val="%4."/>
      <w:lvlJc w:val="left"/>
      <w:pPr>
        <w:ind w:left="2863" w:hanging="360"/>
      </w:pPr>
    </w:lvl>
    <w:lvl w:ilvl="4" w:tplc="04190019" w:tentative="1">
      <w:start w:val="1"/>
      <w:numFmt w:val="lowerLetter"/>
      <w:lvlText w:val="%5."/>
      <w:lvlJc w:val="left"/>
      <w:pPr>
        <w:ind w:left="3583" w:hanging="360"/>
      </w:pPr>
    </w:lvl>
    <w:lvl w:ilvl="5" w:tplc="0419001B" w:tentative="1">
      <w:start w:val="1"/>
      <w:numFmt w:val="lowerRoman"/>
      <w:lvlText w:val="%6."/>
      <w:lvlJc w:val="right"/>
      <w:pPr>
        <w:ind w:left="4303" w:hanging="180"/>
      </w:pPr>
    </w:lvl>
    <w:lvl w:ilvl="6" w:tplc="0419000F" w:tentative="1">
      <w:start w:val="1"/>
      <w:numFmt w:val="decimal"/>
      <w:lvlText w:val="%7."/>
      <w:lvlJc w:val="left"/>
      <w:pPr>
        <w:ind w:left="5023" w:hanging="360"/>
      </w:pPr>
    </w:lvl>
    <w:lvl w:ilvl="7" w:tplc="04190019" w:tentative="1">
      <w:start w:val="1"/>
      <w:numFmt w:val="lowerLetter"/>
      <w:lvlText w:val="%8."/>
      <w:lvlJc w:val="left"/>
      <w:pPr>
        <w:ind w:left="5743" w:hanging="360"/>
      </w:pPr>
    </w:lvl>
    <w:lvl w:ilvl="8" w:tplc="0419001B" w:tentative="1">
      <w:start w:val="1"/>
      <w:numFmt w:val="lowerRoman"/>
      <w:lvlText w:val="%9."/>
      <w:lvlJc w:val="right"/>
      <w:pPr>
        <w:ind w:left="6463" w:hanging="180"/>
      </w:pPr>
    </w:lvl>
  </w:abstractNum>
  <w:num w:numId="1">
    <w:abstractNumId w:val="2"/>
  </w:num>
  <w:num w:numId="2">
    <w:abstractNumId w:val="0"/>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5F0DED"/>
    <w:rsid w:val="0000062F"/>
    <w:rsid w:val="0000223E"/>
    <w:rsid w:val="000023FF"/>
    <w:rsid w:val="00002BB9"/>
    <w:rsid w:val="00002D4C"/>
    <w:rsid w:val="00002F24"/>
    <w:rsid w:val="000032F5"/>
    <w:rsid w:val="00003EE9"/>
    <w:rsid w:val="00004FC2"/>
    <w:rsid w:val="00005080"/>
    <w:rsid w:val="00007512"/>
    <w:rsid w:val="000109E8"/>
    <w:rsid w:val="00010B27"/>
    <w:rsid w:val="00011E0C"/>
    <w:rsid w:val="00012D99"/>
    <w:rsid w:val="00012FA1"/>
    <w:rsid w:val="000137BF"/>
    <w:rsid w:val="000155AA"/>
    <w:rsid w:val="00015CE6"/>
    <w:rsid w:val="0001683E"/>
    <w:rsid w:val="00016BBD"/>
    <w:rsid w:val="00017220"/>
    <w:rsid w:val="00017420"/>
    <w:rsid w:val="000206F4"/>
    <w:rsid w:val="00020FE2"/>
    <w:rsid w:val="00025822"/>
    <w:rsid w:val="0003000D"/>
    <w:rsid w:val="00030477"/>
    <w:rsid w:val="00031725"/>
    <w:rsid w:val="0003205C"/>
    <w:rsid w:val="0003310F"/>
    <w:rsid w:val="00033A5D"/>
    <w:rsid w:val="00033D38"/>
    <w:rsid w:val="00034CE2"/>
    <w:rsid w:val="00034FD5"/>
    <w:rsid w:val="00035568"/>
    <w:rsid w:val="00036B12"/>
    <w:rsid w:val="00036C37"/>
    <w:rsid w:val="00036C61"/>
    <w:rsid w:val="0004101C"/>
    <w:rsid w:val="00041484"/>
    <w:rsid w:val="00041625"/>
    <w:rsid w:val="00041BC0"/>
    <w:rsid w:val="00041C32"/>
    <w:rsid w:val="000423CC"/>
    <w:rsid w:val="00042CFE"/>
    <w:rsid w:val="00042F44"/>
    <w:rsid w:val="00043F1B"/>
    <w:rsid w:val="00044489"/>
    <w:rsid w:val="00045E9F"/>
    <w:rsid w:val="0005047C"/>
    <w:rsid w:val="00051056"/>
    <w:rsid w:val="00051788"/>
    <w:rsid w:val="00051FE8"/>
    <w:rsid w:val="000522A5"/>
    <w:rsid w:val="00053818"/>
    <w:rsid w:val="000546A5"/>
    <w:rsid w:val="00054A15"/>
    <w:rsid w:val="00054C22"/>
    <w:rsid w:val="00054E2D"/>
    <w:rsid w:val="000550F4"/>
    <w:rsid w:val="000572DC"/>
    <w:rsid w:val="000577D1"/>
    <w:rsid w:val="00060ABF"/>
    <w:rsid w:val="00061157"/>
    <w:rsid w:val="000621E6"/>
    <w:rsid w:val="000623C8"/>
    <w:rsid w:val="000629A9"/>
    <w:rsid w:val="00063EE3"/>
    <w:rsid w:val="00064C09"/>
    <w:rsid w:val="00064E64"/>
    <w:rsid w:val="00064FAC"/>
    <w:rsid w:val="00065535"/>
    <w:rsid w:val="000661F8"/>
    <w:rsid w:val="0006643F"/>
    <w:rsid w:val="00066649"/>
    <w:rsid w:val="000672FB"/>
    <w:rsid w:val="00070431"/>
    <w:rsid w:val="00070679"/>
    <w:rsid w:val="00070E56"/>
    <w:rsid w:val="00070EBB"/>
    <w:rsid w:val="00071ACD"/>
    <w:rsid w:val="00073586"/>
    <w:rsid w:val="00073636"/>
    <w:rsid w:val="00073A7F"/>
    <w:rsid w:val="0007410C"/>
    <w:rsid w:val="00074431"/>
    <w:rsid w:val="00074D8A"/>
    <w:rsid w:val="00075361"/>
    <w:rsid w:val="00075434"/>
    <w:rsid w:val="00075D0D"/>
    <w:rsid w:val="00075D3F"/>
    <w:rsid w:val="000761C6"/>
    <w:rsid w:val="00077ED9"/>
    <w:rsid w:val="000805D6"/>
    <w:rsid w:val="000817E3"/>
    <w:rsid w:val="00081CAD"/>
    <w:rsid w:val="00083997"/>
    <w:rsid w:val="0008451F"/>
    <w:rsid w:val="00084F4C"/>
    <w:rsid w:val="000864B0"/>
    <w:rsid w:val="0008655A"/>
    <w:rsid w:val="00087A6C"/>
    <w:rsid w:val="00090CE0"/>
    <w:rsid w:val="00090D4C"/>
    <w:rsid w:val="00090E6B"/>
    <w:rsid w:val="00090F1E"/>
    <w:rsid w:val="0009190A"/>
    <w:rsid w:val="000928F7"/>
    <w:rsid w:val="000929A5"/>
    <w:rsid w:val="000932E2"/>
    <w:rsid w:val="00093823"/>
    <w:rsid w:val="000939B0"/>
    <w:rsid w:val="00093BC5"/>
    <w:rsid w:val="00093BCE"/>
    <w:rsid w:val="00093E0E"/>
    <w:rsid w:val="000950F6"/>
    <w:rsid w:val="00096CAE"/>
    <w:rsid w:val="00096D1A"/>
    <w:rsid w:val="00096D39"/>
    <w:rsid w:val="000A1C23"/>
    <w:rsid w:val="000A20E0"/>
    <w:rsid w:val="000A2C8D"/>
    <w:rsid w:val="000A57A6"/>
    <w:rsid w:val="000A5A69"/>
    <w:rsid w:val="000A5E31"/>
    <w:rsid w:val="000A62B6"/>
    <w:rsid w:val="000A7F6C"/>
    <w:rsid w:val="000B032C"/>
    <w:rsid w:val="000B0468"/>
    <w:rsid w:val="000B0AD2"/>
    <w:rsid w:val="000B1CC7"/>
    <w:rsid w:val="000B3539"/>
    <w:rsid w:val="000B3E28"/>
    <w:rsid w:val="000B4694"/>
    <w:rsid w:val="000B47FA"/>
    <w:rsid w:val="000B53EF"/>
    <w:rsid w:val="000B6634"/>
    <w:rsid w:val="000B771F"/>
    <w:rsid w:val="000B7808"/>
    <w:rsid w:val="000B7EAE"/>
    <w:rsid w:val="000C1C77"/>
    <w:rsid w:val="000C1DE9"/>
    <w:rsid w:val="000C2D08"/>
    <w:rsid w:val="000C3AB8"/>
    <w:rsid w:val="000C40BA"/>
    <w:rsid w:val="000C44D4"/>
    <w:rsid w:val="000C5C78"/>
    <w:rsid w:val="000C6334"/>
    <w:rsid w:val="000C7998"/>
    <w:rsid w:val="000D09F4"/>
    <w:rsid w:val="000D16FF"/>
    <w:rsid w:val="000D2181"/>
    <w:rsid w:val="000D3008"/>
    <w:rsid w:val="000D3404"/>
    <w:rsid w:val="000D44BA"/>
    <w:rsid w:val="000D498F"/>
    <w:rsid w:val="000D5F99"/>
    <w:rsid w:val="000D703A"/>
    <w:rsid w:val="000E00A4"/>
    <w:rsid w:val="000E0B3D"/>
    <w:rsid w:val="000E1865"/>
    <w:rsid w:val="000E314B"/>
    <w:rsid w:val="000E344A"/>
    <w:rsid w:val="000E5127"/>
    <w:rsid w:val="000E5A9B"/>
    <w:rsid w:val="000E6D19"/>
    <w:rsid w:val="000E7D6F"/>
    <w:rsid w:val="000F056D"/>
    <w:rsid w:val="000F0AA8"/>
    <w:rsid w:val="000F0E8F"/>
    <w:rsid w:val="000F1441"/>
    <w:rsid w:val="000F14DF"/>
    <w:rsid w:val="000F1AEA"/>
    <w:rsid w:val="000F25C8"/>
    <w:rsid w:val="000F29EA"/>
    <w:rsid w:val="000F3A99"/>
    <w:rsid w:val="000F4B95"/>
    <w:rsid w:val="000F5C21"/>
    <w:rsid w:val="000F64E3"/>
    <w:rsid w:val="000F6F77"/>
    <w:rsid w:val="000F797A"/>
    <w:rsid w:val="00101B82"/>
    <w:rsid w:val="001029C4"/>
    <w:rsid w:val="00102BCF"/>
    <w:rsid w:val="00103032"/>
    <w:rsid w:val="001031D0"/>
    <w:rsid w:val="001036AE"/>
    <w:rsid w:val="00104305"/>
    <w:rsid w:val="00105119"/>
    <w:rsid w:val="00105F98"/>
    <w:rsid w:val="00106102"/>
    <w:rsid w:val="00110B10"/>
    <w:rsid w:val="00110F10"/>
    <w:rsid w:val="001113F0"/>
    <w:rsid w:val="00111422"/>
    <w:rsid w:val="00112543"/>
    <w:rsid w:val="00112DDB"/>
    <w:rsid w:val="0011420B"/>
    <w:rsid w:val="00114688"/>
    <w:rsid w:val="001147CE"/>
    <w:rsid w:val="00114A8D"/>
    <w:rsid w:val="001152A3"/>
    <w:rsid w:val="00117991"/>
    <w:rsid w:val="00120942"/>
    <w:rsid w:val="00120989"/>
    <w:rsid w:val="00120E91"/>
    <w:rsid w:val="00122CA4"/>
    <w:rsid w:val="00122D7D"/>
    <w:rsid w:val="00122F1A"/>
    <w:rsid w:val="00122FDF"/>
    <w:rsid w:val="001239F0"/>
    <w:rsid w:val="00124676"/>
    <w:rsid w:val="00124DD0"/>
    <w:rsid w:val="0012692E"/>
    <w:rsid w:val="00127781"/>
    <w:rsid w:val="00127B35"/>
    <w:rsid w:val="001301C6"/>
    <w:rsid w:val="001316F6"/>
    <w:rsid w:val="00131B98"/>
    <w:rsid w:val="00132BFD"/>
    <w:rsid w:val="00136676"/>
    <w:rsid w:val="00136DBA"/>
    <w:rsid w:val="00137F4B"/>
    <w:rsid w:val="001417B2"/>
    <w:rsid w:val="00142CBC"/>
    <w:rsid w:val="00143053"/>
    <w:rsid w:val="00144ED8"/>
    <w:rsid w:val="001456B0"/>
    <w:rsid w:val="00145849"/>
    <w:rsid w:val="001465F7"/>
    <w:rsid w:val="00147925"/>
    <w:rsid w:val="00150412"/>
    <w:rsid w:val="00151B02"/>
    <w:rsid w:val="00151CDA"/>
    <w:rsid w:val="001528B4"/>
    <w:rsid w:val="0015397C"/>
    <w:rsid w:val="001548EE"/>
    <w:rsid w:val="00154AB6"/>
    <w:rsid w:val="00155A66"/>
    <w:rsid w:val="0015635B"/>
    <w:rsid w:val="0016082D"/>
    <w:rsid w:val="0016166D"/>
    <w:rsid w:val="00164275"/>
    <w:rsid w:val="00164C03"/>
    <w:rsid w:val="00165EE8"/>
    <w:rsid w:val="00166024"/>
    <w:rsid w:val="00166873"/>
    <w:rsid w:val="00167286"/>
    <w:rsid w:val="001674B0"/>
    <w:rsid w:val="001679AB"/>
    <w:rsid w:val="00167ECF"/>
    <w:rsid w:val="00170AD0"/>
    <w:rsid w:val="00171DED"/>
    <w:rsid w:val="00172C4E"/>
    <w:rsid w:val="0017376F"/>
    <w:rsid w:val="00173F12"/>
    <w:rsid w:val="00174E3A"/>
    <w:rsid w:val="001751F2"/>
    <w:rsid w:val="001774A6"/>
    <w:rsid w:val="00180531"/>
    <w:rsid w:val="00180B05"/>
    <w:rsid w:val="001825F4"/>
    <w:rsid w:val="0018369E"/>
    <w:rsid w:val="001838C0"/>
    <w:rsid w:val="0018392D"/>
    <w:rsid w:val="0018523A"/>
    <w:rsid w:val="00186539"/>
    <w:rsid w:val="00186AAC"/>
    <w:rsid w:val="00186EAE"/>
    <w:rsid w:val="0019134A"/>
    <w:rsid w:val="00191DE5"/>
    <w:rsid w:val="001936B3"/>
    <w:rsid w:val="00193B61"/>
    <w:rsid w:val="00193EF9"/>
    <w:rsid w:val="00195674"/>
    <w:rsid w:val="001A0192"/>
    <w:rsid w:val="001A08E8"/>
    <w:rsid w:val="001A0E54"/>
    <w:rsid w:val="001A1BAA"/>
    <w:rsid w:val="001A2025"/>
    <w:rsid w:val="001A2444"/>
    <w:rsid w:val="001A5E23"/>
    <w:rsid w:val="001A628C"/>
    <w:rsid w:val="001A709C"/>
    <w:rsid w:val="001B1730"/>
    <w:rsid w:val="001B1A72"/>
    <w:rsid w:val="001B23B5"/>
    <w:rsid w:val="001B2542"/>
    <w:rsid w:val="001B256E"/>
    <w:rsid w:val="001B38FD"/>
    <w:rsid w:val="001B43E3"/>
    <w:rsid w:val="001B714E"/>
    <w:rsid w:val="001B7314"/>
    <w:rsid w:val="001B7349"/>
    <w:rsid w:val="001B73A6"/>
    <w:rsid w:val="001B7BE8"/>
    <w:rsid w:val="001C0F38"/>
    <w:rsid w:val="001C198E"/>
    <w:rsid w:val="001C1D81"/>
    <w:rsid w:val="001C1E4E"/>
    <w:rsid w:val="001C4DFA"/>
    <w:rsid w:val="001C7B43"/>
    <w:rsid w:val="001D04E3"/>
    <w:rsid w:val="001D0E71"/>
    <w:rsid w:val="001D144E"/>
    <w:rsid w:val="001D2A83"/>
    <w:rsid w:val="001D4103"/>
    <w:rsid w:val="001D4305"/>
    <w:rsid w:val="001D4CAB"/>
    <w:rsid w:val="001D52AE"/>
    <w:rsid w:val="001D5E5D"/>
    <w:rsid w:val="001D79E9"/>
    <w:rsid w:val="001E064F"/>
    <w:rsid w:val="001E0918"/>
    <w:rsid w:val="001E1C97"/>
    <w:rsid w:val="001E2D4C"/>
    <w:rsid w:val="001E310C"/>
    <w:rsid w:val="001E368C"/>
    <w:rsid w:val="001E4048"/>
    <w:rsid w:val="001E4781"/>
    <w:rsid w:val="001E4C03"/>
    <w:rsid w:val="001E5726"/>
    <w:rsid w:val="001E6148"/>
    <w:rsid w:val="001E614A"/>
    <w:rsid w:val="001E76CB"/>
    <w:rsid w:val="001F4541"/>
    <w:rsid w:val="001F521B"/>
    <w:rsid w:val="001F5D71"/>
    <w:rsid w:val="001F5E15"/>
    <w:rsid w:val="001F5EA6"/>
    <w:rsid w:val="001F687E"/>
    <w:rsid w:val="001F73F8"/>
    <w:rsid w:val="001F779C"/>
    <w:rsid w:val="00201225"/>
    <w:rsid w:val="002019A8"/>
    <w:rsid w:val="002038B5"/>
    <w:rsid w:val="002049BA"/>
    <w:rsid w:val="002054D1"/>
    <w:rsid w:val="00211FE2"/>
    <w:rsid w:val="00213161"/>
    <w:rsid w:val="00213673"/>
    <w:rsid w:val="00214A7D"/>
    <w:rsid w:val="00215639"/>
    <w:rsid w:val="00215840"/>
    <w:rsid w:val="00215A85"/>
    <w:rsid w:val="00215F72"/>
    <w:rsid w:val="00217530"/>
    <w:rsid w:val="0022018F"/>
    <w:rsid w:val="00222D80"/>
    <w:rsid w:val="00223A84"/>
    <w:rsid w:val="00223C75"/>
    <w:rsid w:val="0022431F"/>
    <w:rsid w:val="0022556C"/>
    <w:rsid w:val="00226BBF"/>
    <w:rsid w:val="00226F4C"/>
    <w:rsid w:val="00227BC5"/>
    <w:rsid w:val="00230827"/>
    <w:rsid w:val="00230E06"/>
    <w:rsid w:val="002311CF"/>
    <w:rsid w:val="00231E6D"/>
    <w:rsid w:val="00232518"/>
    <w:rsid w:val="00232AC7"/>
    <w:rsid w:val="00233F7B"/>
    <w:rsid w:val="0023412D"/>
    <w:rsid w:val="002355AD"/>
    <w:rsid w:val="0023730C"/>
    <w:rsid w:val="00237A52"/>
    <w:rsid w:val="00240760"/>
    <w:rsid w:val="002407F6"/>
    <w:rsid w:val="00241678"/>
    <w:rsid w:val="00242148"/>
    <w:rsid w:val="002435EC"/>
    <w:rsid w:val="00243E90"/>
    <w:rsid w:val="00243EA9"/>
    <w:rsid w:val="002454DB"/>
    <w:rsid w:val="002454E0"/>
    <w:rsid w:val="00245DBA"/>
    <w:rsid w:val="00246387"/>
    <w:rsid w:val="0024674B"/>
    <w:rsid w:val="002469B3"/>
    <w:rsid w:val="00246FD6"/>
    <w:rsid w:val="002506C6"/>
    <w:rsid w:val="002514FC"/>
    <w:rsid w:val="00251600"/>
    <w:rsid w:val="00252F3E"/>
    <w:rsid w:val="00253CC1"/>
    <w:rsid w:val="0025474F"/>
    <w:rsid w:val="00255347"/>
    <w:rsid w:val="002553FB"/>
    <w:rsid w:val="0025587B"/>
    <w:rsid w:val="002565E8"/>
    <w:rsid w:val="002566C9"/>
    <w:rsid w:val="00260045"/>
    <w:rsid w:val="00261969"/>
    <w:rsid w:val="002620CD"/>
    <w:rsid w:val="00263F0F"/>
    <w:rsid w:val="00265228"/>
    <w:rsid w:val="00265A25"/>
    <w:rsid w:val="00265C84"/>
    <w:rsid w:val="00266C5C"/>
    <w:rsid w:val="0026721F"/>
    <w:rsid w:val="002679F9"/>
    <w:rsid w:val="002704B0"/>
    <w:rsid w:val="002705B3"/>
    <w:rsid w:val="002723F8"/>
    <w:rsid w:val="00272C59"/>
    <w:rsid w:val="00272C6C"/>
    <w:rsid w:val="002745DD"/>
    <w:rsid w:val="00274A55"/>
    <w:rsid w:val="00275F24"/>
    <w:rsid w:val="002766E3"/>
    <w:rsid w:val="002767F5"/>
    <w:rsid w:val="0027731F"/>
    <w:rsid w:val="002827E6"/>
    <w:rsid w:val="00284424"/>
    <w:rsid w:val="00285FEF"/>
    <w:rsid w:val="0028636B"/>
    <w:rsid w:val="00286B30"/>
    <w:rsid w:val="0028733F"/>
    <w:rsid w:val="0029061E"/>
    <w:rsid w:val="00291798"/>
    <w:rsid w:val="002922BD"/>
    <w:rsid w:val="00294DAF"/>
    <w:rsid w:val="00294E92"/>
    <w:rsid w:val="00294FC1"/>
    <w:rsid w:val="00295176"/>
    <w:rsid w:val="00295C08"/>
    <w:rsid w:val="00295F34"/>
    <w:rsid w:val="0029730D"/>
    <w:rsid w:val="002A1258"/>
    <w:rsid w:val="002A566B"/>
    <w:rsid w:val="002A6C50"/>
    <w:rsid w:val="002A7FAF"/>
    <w:rsid w:val="002B1042"/>
    <w:rsid w:val="002B1A71"/>
    <w:rsid w:val="002B39B5"/>
    <w:rsid w:val="002B5C9D"/>
    <w:rsid w:val="002B60CF"/>
    <w:rsid w:val="002B6453"/>
    <w:rsid w:val="002B65F5"/>
    <w:rsid w:val="002B6DE0"/>
    <w:rsid w:val="002C0FC6"/>
    <w:rsid w:val="002C2C7A"/>
    <w:rsid w:val="002C3C15"/>
    <w:rsid w:val="002C4589"/>
    <w:rsid w:val="002C625B"/>
    <w:rsid w:val="002C7A20"/>
    <w:rsid w:val="002D0313"/>
    <w:rsid w:val="002D1C90"/>
    <w:rsid w:val="002D2065"/>
    <w:rsid w:val="002D21D0"/>
    <w:rsid w:val="002D24A6"/>
    <w:rsid w:val="002D25F2"/>
    <w:rsid w:val="002E07BA"/>
    <w:rsid w:val="002E0C47"/>
    <w:rsid w:val="002E1CF4"/>
    <w:rsid w:val="002E283A"/>
    <w:rsid w:val="002E2CE5"/>
    <w:rsid w:val="002E514A"/>
    <w:rsid w:val="002E543C"/>
    <w:rsid w:val="002E5B91"/>
    <w:rsid w:val="002E5E4E"/>
    <w:rsid w:val="002E7DC6"/>
    <w:rsid w:val="002F0F22"/>
    <w:rsid w:val="002F15B5"/>
    <w:rsid w:val="002F1A01"/>
    <w:rsid w:val="002F1F99"/>
    <w:rsid w:val="002F291C"/>
    <w:rsid w:val="002F2E1E"/>
    <w:rsid w:val="002F4289"/>
    <w:rsid w:val="002F564B"/>
    <w:rsid w:val="002F575C"/>
    <w:rsid w:val="002F5EE6"/>
    <w:rsid w:val="002F649E"/>
    <w:rsid w:val="002F6A1B"/>
    <w:rsid w:val="002F7D26"/>
    <w:rsid w:val="00300104"/>
    <w:rsid w:val="00300138"/>
    <w:rsid w:val="00300366"/>
    <w:rsid w:val="00301DDE"/>
    <w:rsid w:val="003022A3"/>
    <w:rsid w:val="00302FCD"/>
    <w:rsid w:val="003033F5"/>
    <w:rsid w:val="00303EB8"/>
    <w:rsid w:val="00304003"/>
    <w:rsid w:val="00304019"/>
    <w:rsid w:val="00304125"/>
    <w:rsid w:val="0030662D"/>
    <w:rsid w:val="00306EDF"/>
    <w:rsid w:val="00307E1C"/>
    <w:rsid w:val="0031120C"/>
    <w:rsid w:val="003118ED"/>
    <w:rsid w:val="00312365"/>
    <w:rsid w:val="00312A6F"/>
    <w:rsid w:val="0031312B"/>
    <w:rsid w:val="00315147"/>
    <w:rsid w:val="00315D88"/>
    <w:rsid w:val="003161A7"/>
    <w:rsid w:val="0031706D"/>
    <w:rsid w:val="00320804"/>
    <w:rsid w:val="00320BC6"/>
    <w:rsid w:val="00320E57"/>
    <w:rsid w:val="00320FEF"/>
    <w:rsid w:val="00321125"/>
    <w:rsid w:val="00321808"/>
    <w:rsid w:val="00323C05"/>
    <w:rsid w:val="003247D6"/>
    <w:rsid w:val="0032506B"/>
    <w:rsid w:val="003259E0"/>
    <w:rsid w:val="00325A4D"/>
    <w:rsid w:val="00325B23"/>
    <w:rsid w:val="00326C29"/>
    <w:rsid w:val="003306A3"/>
    <w:rsid w:val="00331A81"/>
    <w:rsid w:val="00331ED3"/>
    <w:rsid w:val="0033209A"/>
    <w:rsid w:val="00332E4D"/>
    <w:rsid w:val="00333510"/>
    <w:rsid w:val="00334C8F"/>
    <w:rsid w:val="0033584E"/>
    <w:rsid w:val="003371E2"/>
    <w:rsid w:val="0033755D"/>
    <w:rsid w:val="00344219"/>
    <w:rsid w:val="0034466D"/>
    <w:rsid w:val="00346497"/>
    <w:rsid w:val="00346EE2"/>
    <w:rsid w:val="003471C3"/>
    <w:rsid w:val="00347897"/>
    <w:rsid w:val="0035074F"/>
    <w:rsid w:val="00350973"/>
    <w:rsid w:val="00351A0E"/>
    <w:rsid w:val="00351E3E"/>
    <w:rsid w:val="00352323"/>
    <w:rsid w:val="00352820"/>
    <w:rsid w:val="00353482"/>
    <w:rsid w:val="003540DC"/>
    <w:rsid w:val="00354E7D"/>
    <w:rsid w:val="0035518C"/>
    <w:rsid w:val="00356988"/>
    <w:rsid w:val="0036034A"/>
    <w:rsid w:val="00360E4E"/>
    <w:rsid w:val="00362E4E"/>
    <w:rsid w:val="003633A4"/>
    <w:rsid w:val="00363F7B"/>
    <w:rsid w:val="003644E9"/>
    <w:rsid w:val="003647DA"/>
    <w:rsid w:val="00365CD6"/>
    <w:rsid w:val="003666BE"/>
    <w:rsid w:val="00366963"/>
    <w:rsid w:val="0036707E"/>
    <w:rsid w:val="00367FFA"/>
    <w:rsid w:val="00370BCF"/>
    <w:rsid w:val="00371C66"/>
    <w:rsid w:val="00373D6C"/>
    <w:rsid w:val="003748C6"/>
    <w:rsid w:val="0037606A"/>
    <w:rsid w:val="0037614D"/>
    <w:rsid w:val="00377C9C"/>
    <w:rsid w:val="00380A36"/>
    <w:rsid w:val="003811B6"/>
    <w:rsid w:val="003821F7"/>
    <w:rsid w:val="0038259B"/>
    <w:rsid w:val="00384977"/>
    <w:rsid w:val="003859D7"/>
    <w:rsid w:val="00385C77"/>
    <w:rsid w:val="00390EE0"/>
    <w:rsid w:val="00392894"/>
    <w:rsid w:val="00392AC0"/>
    <w:rsid w:val="00392E9F"/>
    <w:rsid w:val="003933F2"/>
    <w:rsid w:val="003950BF"/>
    <w:rsid w:val="0039533A"/>
    <w:rsid w:val="00396434"/>
    <w:rsid w:val="003967FF"/>
    <w:rsid w:val="003969A7"/>
    <w:rsid w:val="00397707"/>
    <w:rsid w:val="003A0777"/>
    <w:rsid w:val="003A4DAB"/>
    <w:rsid w:val="003A4E82"/>
    <w:rsid w:val="003A52CE"/>
    <w:rsid w:val="003A62CC"/>
    <w:rsid w:val="003A657C"/>
    <w:rsid w:val="003A6725"/>
    <w:rsid w:val="003A713F"/>
    <w:rsid w:val="003B1C0F"/>
    <w:rsid w:val="003B2B78"/>
    <w:rsid w:val="003B337D"/>
    <w:rsid w:val="003B3786"/>
    <w:rsid w:val="003B45B9"/>
    <w:rsid w:val="003B5ABE"/>
    <w:rsid w:val="003B634A"/>
    <w:rsid w:val="003B6D7A"/>
    <w:rsid w:val="003B7B71"/>
    <w:rsid w:val="003B7E57"/>
    <w:rsid w:val="003C12D9"/>
    <w:rsid w:val="003C1832"/>
    <w:rsid w:val="003C1B3B"/>
    <w:rsid w:val="003C3E27"/>
    <w:rsid w:val="003C419C"/>
    <w:rsid w:val="003C7307"/>
    <w:rsid w:val="003C7CF2"/>
    <w:rsid w:val="003C7E34"/>
    <w:rsid w:val="003D046B"/>
    <w:rsid w:val="003D0735"/>
    <w:rsid w:val="003D08E4"/>
    <w:rsid w:val="003D0C2C"/>
    <w:rsid w:val="003D1CED"/>
    <w:rsid w:val="003D27CF"/>
    <w:rsid w:val="003D3752"/>
    <w:rsid w:val="003D3931"/>
    <w:rsid w:val="003D4C77"/>
    <w:rsid w:val="003D5518"/>
    <w:rsid w:val="003D5B83"/>
    <w:rsid w:val="003D5CE7"/>
    <w:rsid w:val="003E00A0"/>
    <w:rsid w:val="003E0635"/>
    <w:rsid w:val="003E1729"/>
    <w:rsid w:val="003E1B94"/>
    <w:rsid w:val="003E2AEC"/>
    <w:rsid w:val="003E2D22"/>
    <w:rsid w:val="003E2ECC"/>
    <w:rsid w:val="003E3D3B"/>
    <w:rsid w:val="003E3E7A"/>
    <w:rsid w:val="003E41FD"/>
    <w:rsid w:val="003E4C1B"/>
    <w:rsid w:val="003E518C"/>
    <w:rsid w:val="003E61DF"/>
    <w:rsid w:val="003E6D55"/>
    <w:rsid w:val="003E793E"/>
    <w:rsid w:val="003F0657"/>
    <w:rsid w:val="003F0CF4"/>
    <w:rsid w:val="003F16C7"/>
    <w:rsid w:val="003F1A1A"/>
    <w:rsid w:val="003F1D7A"/>
    <w:rsid w:val="003F298B"/>
    <w:rsid w:val="003F3075"/>
    <w:rsid w:val="003F33E1"/>
    <w:rsid w:val="003F3887"/>
    <w:rsid w:val="003F46FE"/>
    <w:rsid w:val="003F715C"/>
    <w:rsid w:val="003F7597"/>
    <w:rsid w:val="003F7699"/>
    <w:rsid w:val="00400111"/>
    <w:rsid w:val="00401248"/>
    <w:rsid w:val="0040174D"/>
    <w:rsid w:val="00401B9B"/>
    <w:rsid w:val="00402E7A"/>
    <w:rsid w:val="00403485"/>
    <w:rsid w:val="0040397F"/>
    <w:rsid w:val="004040CF"/>
    <w:rsid w:val="00405733"/>
    <w:rsid w:val="00405F5E"/>
    <w:rsid w:val="00406951"/>
    <w:rsid w:val="00407234"/>
    <w:rsid w:val="00407E36"/>
    <w:rsid w:val="00410DD4"/>
    <w:rsid w:val="004114C2"/>
    <w:rsid w:val="00411BBA"/>
    <w:rsid w:val="00413A69"/>
    <w:rsid w:val="00414B78"/>
    <w:rsid w:val="00414D56"/>
    <w:rsid w:val="0041642D"/>
    <w:rsid w:val="00416EA3"/>
    <w:rsid w:val="00416EAB"/>
    <w:rsid w:val="00417698"/>
    <w:rsid w:val="00420C0F"/>
    <w:rsid w:val="00420E71"/>
    <w:rsid w:val="00421CE2"/>
    <w:rsid w:val="004226FD"/>
    <w:rsid w:val="004228B3"/>
    <w:rsid w:val="00422B12"/>
    <w:rsid w:val="00423FD5"/>
    <w:rsid w:val="0042525F"/>
    <w:rsid w:val="0042782E"/>
    <w:rsid w:val="00430C41"/>
    <w:rsid w:val="00430D50"/>
    <w:rsid w:val="00431189"/>
    <w:rsid w:val="004311C9"/>
    <w:rsid w:val="004326EF"/>
    <w:rsid w:val="00433AD7"/>
    <w:rsid w:val="0043437B"/>
    <w:rsid w:val="00434EDC"/>
    <w:rsid w:val="004361D6"/>
    <w:rsid w:val="00436F36"/>
    <w:rsid w:val="0043711A"/>
    <w:rsid w:val="00437249"/>
    <w:rsid w:val="00437C98"/>
    <w:rsid w:val="004411CD"/>
    <w:rsid w:val="0044147A"/>
    <w:rsid w:val="004421B9"/>
    <w:rsid w:val="00442AA7"/>
    <w:rsid w:val="004436CA"/>
    <w:rsid w:val="00444037"/>
    <w:rsid w:val="00444075"/>
    <w:rsid w:val="004445BA"/>
    <w:rsid w:val="00444DFE"/>
    <w:rsid w:val="00445637"/>
    <w:rsid w:val="004461BB"/>
    <w:rsid w:val="00446301"/>
    <w:rsid w:val="00447DDB"/>
    <w:rsid w:val="00447E3E"/>
    <w:rsid w:val="004503BC"/>
    <w:rsid w:val="0045059C"/>
    <w:rsid w:val="00451F11"/>
    <w:rsid w:val="004521F8"/>
    <w:rsid w:val="004526A9"/>
    <w:rsid w:val="00456148"/>
    <w:rsid w:val="0045633F"/>
    <w:rsid w:val="004568DB"/>
    <w:rsid w:val="00456CE4"/>
    <w:rsid w:val="00456F0E"/>
    <w:rsid w:val="00457545"/>
    <w:rsid w:val="0045761F"/>
    <w:rsid w:val="0045770C"/>
    <w:rsid w:val="004602AF"/>
    <w:rsid w:val="0046046C"/>
    <w:rsid w:val="004618ED"/>
    <w:rsid w:val="00461986"/>
    <w:rsid w:val="0046270C"/>
    <w:rsid w:val="00463D1F"/>
    <w:rsid w:val="004649C8"/>
    <w:rsid w:val="0046572A"/>
    <w:rsid w:val="00465C06"/>
    <w:rsid w:val="00465D30"/>
    <w:rsid w:val="0046779C"/>
    <w:rsid w:val="00467DBC"/>
    <w:rsid w:val="00471015"/>
    <w:rsid w:val="004718E6"/>
    <w:rsid w:val="00471E25"/>
    <w:rsid w:val="00472D2A"/>
    <w:rsid w:val="00475202"/>
    <w:rsid w:val="00475C32"/>
    <w:rsid w:val="004773D3"/>
    <w:rsid w:val="004775F5"/>
    <w:rsid w:val="00480A3E"/>
    <w:rsid w:val="00480EC7"/>
    <w:rsid w:val="00481C82"/>
    <w:rsid w:val="00482916"/>
    <w:rsid w:val="00483092"/>
    <w:rsid w:val="004832A6"/>
    <w:rsid w:val="004845C7"/>
    <w:rsid w:val="004861C2"/>
    <w:rsid w:val="00486CBE"/>
    <w:rsid w:val="004928EF"/>
    <w:rsid w:val="00492D1F"/>
    <w:rsid w:val="00493134"/>
    <w:rsid w:val="0049497F"/>
    <w:rsid w:val="00497F66"/>
    <w:rsid w:val="004A0522"/>
    <w:rsid w:val="004A3013"/>
    <w:rsid w:val="004A353F"/>
    <w:rsid w:val="004A3C44"/>
    <w:rsid w:val="004A4176"/>
    <w:rsid w:val="004A4B4E"/>
    <w:rsid w:val="004A75E2"/>
    <w:rsid w:val="004B09E6"/>
    <w:rsid w:val="004B117C"/>
    <w:rsid w:val="004B170F"/>
    <w:rsid w:val="004B1B9F"/>
    <w:rsid w:val="004B1BEC"/>
    <w:rsid w:val="004B1F35"/>
    <w:rsid w:val="004B3339"/>
    <w:rsid w:val="004B4582"/>
    <w:rsid w:val="004B4F2E"/>
    <w:rsid w:val="004B52F7"/>
    <w:rsid w:val="004B58F8"/>
    <w:rsid w:val="004C0133"/>
    <w:rsid w:val="004C0275"/>
    <w:rsid w:val="004C0BE7"/>
    <w:rsid w:val="004C14C9"/>
    <w:rsid w:val="004C2265"/>
    <w:rsid w:val="004C3E87"/>
    <w:rsid w:val="004C3F3D"/>
    <w:rsid w:val="004C42C9"/>
    <w:rsid w:val="004C48CD"/>
    <w:rsid w:val="004C5614"/>
    <w:rsid w:val="004C6444"/>
    <w:rsid w:val="004C7385"/>
    <w:rsid w:val="004C7E99"/>
    <w:rsid w:val="004D2668"/>
    <w:rsid w:val="004D428A"/>
    <w:rsid w:val="004D4C11"/>
    <w:rsid w:val="004D4EE5"/>
    <w:rsid w:val="004D5747"/>
    <w:rsid w:val="004D7624"/>
    <w:rsid w:val="004D7681"/>
    <w:rsid w:val="004E0CE3"/>
    <w:rsid w:val="004E346B"/>
    <w:rsid w:val="004E4840"/>
    <w:rsid w:val="004E4EF2"/>
    <w:rsid w:val="004E542B"/>
    <w:rsid w:val="004E6F04"/>
    <w:rsid w:val="004E7073"/>
    <w:rsid w:val="004F02C3"/>
    <w:rsid w:val="004F0E12"/>
    <w:rsid w:val="004F1394"/>
    <w:rsid w:val="004F44A2"/>
    <w:rsid w:val="004F49F7"/>
    <w:rsid w:val="004F5A60"/>
    <w:rsid w:val="004F5FB6"/>
    <w:rsid w:val="004F6AB4"/>
    <w:rsid w:val="004F71A9"/>
    <w:rsid w:val="005003F4"/>
    <w:rsid w:val="005010D2"/>
    <w:rsid w:val="0050148B"/>
    <w:rsid w:val="00502E01"/>
    <w:rsid w:val="00503BF1"/>
    <w:rsid w:val="00503F0A"/>
    <w:rsid w:val="00504118"/>
    <w:rsid w:val="005048D6"/>
    <w:rsid w:val="00511229"/>
    <w:rsid w:val="00511599"/>
    <w:rsid w:val="00511D78"/>
    <w:rsid w:val="00511D89"/>
    <w:rsid w:val="00512DD3"/>
    <w:rsid w:val="00512EF5"/>
    <w:rsid w:val="00513A54"/>
    <w:rsid w:val="00513C61"/>
    <w:rsid w:val="00514F42"/>
    <w:rsid w:val="00515083"/>
    <w:rsid w:val="005150EC"/>
    <w:rsid w:val="005153BB"/>
    <w:rsid w:val="005153BE"/>
    <w:rsid w:val="00516663"/>
    <w:rsid w:val="00517008"/>
    <w:rsid w:val="0051704F"/>
    <w:rsid w:val="00520622"/>
    <w:rsid w:val="0052090A"/>
    <w:rsid w:val="00521DB0"/>
    <w:rsid w:val="00523438"/>
    <w:rsid w:val="00523A17"/>
    <w:rsid w:val="00524A52"/>
    <w:rsid w:val="0052665B"/>
    <w:rsid w:val="00526FFC"/>
    <w:rsid w:val="00527AA8"/>
    <w:rsid w:val="005315BE"/>
    <w:rsid w:val="005330EA"/>
    <w:rsid w:val="005341B3"/>
    <w:rsid w:val="00534A89"/>
    <w:rsid w:val="00537A3C"/>
    <w:rsid w:val="00541354"/>
    <w:rsid w:val="00541A52"/>
    <w:rsid w:val="005420F6"/>
    <w:rsid w:val="005423C6"/>
    <w:rsid w:val="00542905"/>
    <w:rsid w:val="00543343"/>
    <w:rsid w:val="00545B4B"/>
    <w:rsid w:val="00545E30"/>
    <w:rsid w:val="005466F1"/>
    <w:rsid w:val="005470CD"/>
    <w:rsid w:val="0054769B"/>
    <w:rsid w:val="0055041C"/>
    <w:rsid w:val="00550520"/>
    <w:rsid w:val="00551AFE"/>
    <w:rsid w:val="005529F7"/>
    <w:rsid w:val="00553400"/>
    <w:rsid w:val="005538E2"/>
    <w:rsid w:val="00553C8E"/>
    <w:rsid w:val="0055440B"/>
    <w:rsid w:val="00556890"/>
    <w:rsid w:val="00556BA3"/>
    <w:rsid w:val="00560B13"/>
    <w:rsid w:val="00561A7B"/>
    <w:rsid w:val="00562B59"/>
    <w:rsid w:val="00563C85"/>
    <w:rsid w:val="00564309"/>
    <w:rsid w:val="00565737"/>
    <w:rsid w:val="00566CD3"/>
    <w:rsid w:val="0057316B"/>
    <w:rsid w:val="005731D1"/>
    <w:rsid w:val="0057484B"/>
    <w:rsid w:val="00574F16"/>
    <w:rsid w:val="00581D0F"/>
    <w:rsid w:val="00582086"/>
    <w:rsid w:val="005828E6"/>
    <w:rsid w:val="00583690"/>
    <w:rsid w:val="00584DFE"/>
    <w:rsid w:val="00584F1E"/>
    <w:rsid w:val="0058507E"/>
    <w:rsid w:val="00585394"/>
    <w:rsid w:val="005855E5"/>
    <w:rsid w:val="00586BFC"/>
    <w:rsid w:val="00586F53"/>
    <w:rsid w:val="00587EBE"/>
    <w:rsid w:val="00590A21"/>
    <w:rsid w:val="00590A3F"/>
    <w:rsid w:val="00591A8F"/>
    <w:rsid w:val="00595653"/>
    <w:rsid w:val="00597484"/>
    <w:rsid w:val="005A0EA5"/>
    <w:rsid w:val="005A1FD5"/>
    <w:rsid w:val="005A239C"/>
    <w:rsid w:val="005A2F5A"/>
    <w:rsid w:val="005A3D89"/>
    <w:rsid w:val="005A412F"/>
    <w:rsid w:val="005A4BF3"/>
    <w:rsid w:val="005A633A"/>
    <w:rsid w:val="005A6831"/>
    <w:rsid w:val="005A7026"/>
    <w:rsid w:val="005A769F"/>
    <w:rsid w:val="005A7818"/>
    <w:rsid w:val="005A7BA2"/>
    <w:rsid w:val="005B04EF"/>
    <w:rsid w:val="005B146B"/>
    <w:rsid w:val="005B15EE"/>
    <w:rsid w:val="005B1CC2"/>
    <w:rsid w:val="005B2232"/>
    <w:rsid w:val="005B22D9"/>
    <w:rsid w:val="005B36CD"/>
    <w:rsid w:val="005B3829"/>
    <w:rsid w:val="005B4304"/>
    <w:rsid w:val="005B46A0"/>
    <w:rsid w:val="005B68AB"/>
    <w:rsid w:val="005B6CF7"/>
    <w:rsid w:val="005B7A2C"/>
    <w:rsid w:val="005C05C5"/>
    <w:rsid w:val="005C0D96"/>
    <w:rsid w:val="005C1043"/>
    <w:rsid w:val="005C1BF7"/>
    <w:rsid w:val="005C23F5"/>
    <w:rsid w:val="005C276F"/>
    <w:rsid w:val="005C2A9F"/>
    <w:rsid w:val="005C323A"/>
    <w:rsid w:val="005C334A"/>
    <w:rsid w:val="005C3874"/>
    <w:rsid w:val="005C4509"/>
    <w:rsid w:val="005C65D2"/>
    <w:rsid w:val="005C6A6E"/>
    <w:rsid w:val="005C79E2"/>
    <w:rsid w:val="005D1512"/>
    <w:rsid w:val="005D35F2"/>
    <w:rsid w:val="005E0E37"/>
    <w:rsid w:val="005E2AB0"/>
    <w:rsid w:val="005E3843"/>
    <w:rsid w:val="005E3EB6"/>
    <w:rsid w:val="005E4364"/>
    <w:rsid w:val="005E4962"/>
    <w:rsid w:val="005E4C40"/>
    <w:rsid w:val="005E4CE7"/>
    <w:rsid w:val="005E569C"/>
    <w:rsid w:val="005E5D55"/>
    <w:rsid w:val="005E6C04"/>
    <w:rsid w:val="005F0DED"/>
    <w:rsid w:val="005F18E9"/>
    <w:rsid w:val="005F2059"/>
    <w:rsid w:val="005F2E63"/>
    <w:rsid w:val="005F3369"/>
    <w:rsid w:val="005F3D5B"/>
    <w:rsid w:val="005F4133"/>
    <w:rsid w:val="005F474E"/>
    <w:rsid w:val="005F59DA"/>
    <w:rsid w:val="005F5C2E"/>
    <w:rsid w:val="005F647A"/>
    <w:rsid w:val="006001C0"/>
    <w:rsid w:val="00600C43"/>
    <w:rsid w:val="00600CBD"/>
    <w:rsid w:val="006028B2"/>
    <w:rsid w:val="00604A6A"/>
    <w:rsid w:val="00604E80"/>
    <w:rsid w:val="006054D4"/>
    <w:rsid w:val="006057B6"/>
    <w:rsid w:val="00605D44"/>
    <w:rsid w:val="00606418"/>
    <w:rsid w:val="00607605"/>
    <w:rsid w:val="0060783A"/>
    <w:rsid w:val="0060783C"/>
    <w:rsid w:val="00607919"/>
    <w:rsid w:val="00610694"/>
    <w:rsid w:val="006114AF"/>
    <w:rsid w:val="006117DF"/>
    <w:rsid w:val="0061268B"/>
    <w:rsid w:val="00615E66"/>
    <w:rsid w:val="0061708A"/>
    <w:rsid w:val="0061719A"/>
    <w:rsid w:val="00617932"/>
    <w:rsid w:val="00617B1F"/>
    <w:rsid w:val="00621831"/>
    <w:rsid w:val="0062301A"/>
    <w:rsid w:val="00623A70"/>
    <w:rsid w:val="00624D53"/>
    <w:rsid w:val="00624EF6"/>
    <w:rsid w:val="00625033"/>
    <w:rsid w:val="00625CE6"/>
    <w:rsid w:val="00630070"/>
    <w:rsid w:val="00630DE9"/>
    <w:rsid w:val="00634E46"/>
    <w:rsid w:val="00637C32"/>
    <w:rsid w:val="00640396"/>
    <w:rsid w:val="00642318"/>
    <w:rsid w:val="00644581"/>
    <w:rsid w:val="00644BCA"/>
    <w:rsid w:val="00644F5F"/>
    <w:rsid w:val="006455F4"/>
    <w:rsid w:val="00645A6D"/>
    <w:rsid w:val="00646E0B"/>
    <w:rsid w:val="00646E99"/>
    <w:rsid w:val="006471B5"/>
    <w:rsid w:val="00647C0C"/>
    <w:rsid w:val="00650F17"/>
    <w:rsid w:val="0065152E"/>
    <w:rsid w:val="00652E81"/>
    <w:rsid w:val="00653A31"/>
    <w:rsid w:val="00655F8D"/>
    <w:rsid w:val="006566D5"/>
    <w:rsid w:val="00657114"/>
    <w:rsid w:val="00657952"/>
    <w:rsid w:val="00661A8A"/>
    <w:rsid w:val="00661ECB"/>
    <w:rsid w:val="00662009"/>
    <w:rsid w:val="00662419"/>
    <w:rsid w:val="00663A94"/>
    <w:rsid w:val="006649B0"/>
    <w:rsid w:val="006663DC"/>
    <w:rsid w:val="00666E07"/>
    <w:rsid w:val="00671C6A"/>
    <w:rsid w:val="00672497"/>
    <w:rsid w:val="00672FDD"/>
    <w:rsid w:val="0067338D"/>
    <w:rsid w:val="00673781"/>
    <w:rsid w:val="00674C9C"/>
    <w:rsid w:val="00676A6D"/>
    <w:rsid w:val="00677372"/>
    <w:rsid w:val="00677DE8"/>
    <w:rsid w:val="00677F30"/>
    <w:rsid w:val="0068187D"/>
    <w:rsid w:val="00681E23"/>
    <w:rsid w:val="00683AED"/>
    <w:rsid w:val="006843A5"/>
    <w:rsid w:val="00684E65"/>
    <w:rsid w:val="00685199"/>
    <w:rsid w:val="00685DEB"/>
    <w:rsid w:val="00686654"/>
    <w:rsid w:val="00687893"/>
    <w:rsid w:val="00691EC5"/>
    <w:rsid w:val="00692032"/>
    <w:rsid w:val="0069298F"/>
    <w:rsid w:val="00694552"/>
    <w:rsid w:val="00694FD1"/>
    <w:rsid w:val="00694FF2"/>
    <w:rsid w:val="006959A8"/>
    <w:rsid w:val="00696A57"/>
    <w:rsid w:val="00696EF7"/>
    <w:rsid w:val="00697113"/>
    <w:rsid w:val="00697B36"/>
    <w:rsid w:val="00697E5F"/>
    <w:rsid w:val="006A0142"/>
    <w:rsid w:val="006A056D"/>
    <w:rsid w:val="006A12F6"/>
    <w:rsid w:val="006A16DE"/>
    <w:rsid w:val="006A2D71"/>
    <w:rsid w:val="006A2F5F"/>
    <w:rsid w:val="006A38FD"/>
    <w:rsid w:val="006A50AA"/>
    <w:rsid w:val="006A5E67"/>
    <w:rsid w:val="006A6443"/>
    <w:rsid w:val="006A68A7"/>
    <w:rsid w:val="006A6E09"/>
    <w:rsid w:val="006B1B38"/>
    <w:rsid w:val="006B238B"/>
    <w:rsid w:val="006B37AD"/>
    <w:rsid w:val="006B3CE4"/>
    <w:rsid w:val="006B3F7D"/>
    <w:rsid w:val="006B4E5C"/>
    <w:rsid w:val="006B6550"/>
    <w:rsid w:val="006B6A97"/>
    <w:rsid w:val="006C1118"/>
    <w:rsid w:val="006C15DC"/>
    <w:rsid w:val="006C1634"/>
    <w:rsid w:val="006C2423"/>
    <w:rsid w:val="006C2517"/>
    <w:rsid w:val="006C32C1"/>
    <w:rsid w:val="006C3C36"/>
    <w:rsid w:val="006C50E5"/>
    <w:rsid w:val="006C5600"/>
    <w:rsid w:val="006C6060"/>
    <w:rsid w:val="006C68AF"/>
    <w:rsid w:val="006D1459"/>
    <w:rsid w:val="006D14E7"/>
    <w:rsid w:val="006D1D90"/>
    <w:rsid w:val="006D224E"/>
    <w:rsid w:val="006D273A"/>
    <w:rsid w:val="006D2911"/>
    <w:rsid w:val="006D3BB7"/>
    <w:rsid w:val="006D6911"/>
    <w:rsid w:val="006D77A8"/>
    <w:rsid w:val="006E0F14"/>
    <w:rsid w:val="006E165D"/>
    <w:rsid w:val="006E1686"/>
    <w:rsid w:val="006E1CEC"/>
    <w:rsid w:val="006E1F81"/>
    <w:rsid w:val="006E41D1"/>
    <w:rsid w:val="006E7C23"/>
    <w:rsid w:val="006F163D"/>
    <w:rsid w:val="006F21C6"/>
    <w:rsid w:val="006F32B6"/>
    <w:rsid w:val="006F45B5"/>
    <w:rsid w:val="006F4C0B"/>
    <w:rsid w:val="006F71BB"/>
    <w:rsid w:val="006F7715"/>
    <w:rsid w:val="006F7831"/>
    <w:rsid w:val="006F785C"/>
    <w:rsid w:val="0070234D"/>
    <w:rsid w:val="00703E77"/>
    <w:rsid w:val="00704737"/>
    <w:rsid w:val="007059C2"/>
    <w:rsid w:val="00705B1F"/>
    <w:rsid w:val="00705D8F"/>
    <w:rsid w:val="00707451"/>
    <w:rsid w:val="007075C4"/>
    <w:rsid w:val="00710F02"/>
    <w:rsid w:val="00711BC1"/>
    <w:rsid w:val="0071209B"/>
    <w:rsid w:val="007129E5"/>
    <w:rsid w:val="007130FB"/>
    <w:rsid w:val="00713610"/>
    <w:rsid w:val="00714B72"/>
    <w:rsid w:val="00716005"/>
    <w:rsid w:val="00716189"/>
    <w:rsid w:val="00716879"/>
    <w:rsid w:val="007174A4"/>
    <w:rsid w:val="00717B51"/>
    <w:rsid w:val="007211BB"/>
    <w:rsid w:val="00724442"/>
    <w:rsid w:val="00724D96"/>
    <w:rsid w:val="007252B5"/>
    <w:rsid w:val="00726064"/>
    <w:rsid w:val="007272D8"/>
    <w:rsid w:val="00727DD8"/>
    <w:rsid w:val="00730A83"/>
    <w:rsid w:val="00730CF7"/>
    <w:rsid w:val="00731E52"/>
    <w:rsid w:val="007325C7"/>
    <w:rsid w:val="0073278C"/>
    <w:rsid w:val="007328DE"/>
    <w:rsid w:val="00734967"/>
    <w:rsid w:val="007350BD"/>
    <w:rsid w:val="00735252"/>
    <w:rsid w:val="00736C15"/>
    <w:rsid w:val="007373BA"/>
    <w:rsid w:val="007373C7"/>
    <w:rsid w:val="007407EE"/>
    <w:rsid w:val="00740865"/>
    <w:rsid w:val="0074129C"/>
    <w:rsid w:val="00742588"/>
    <w:rsid w:val="00743D46"/>
    <w:rsid w:val="00745AC8"/>
    <w:rsid w:val="00746490"/>
    <w:rsid w:val="00750081"/>
    <w:rsid w:val="007505D1"/>
    <w:rsid w:val="007507B0"/>
    <w:rsid w:val="0075116C"/>
    <w:rsid w:val="00752501"/>
    <w:rsid w:val="0075302D"/>
    <w:rsid w:val="00755B92"/>
    <w:rsid w:val="00755D3A"/>
    <w:rsid w:val="007573C2"/>
    <w:rsid w:val="00757D1E"/>
    <w:rsid w:val="00760D53"/>
    <w:rsid w:val="00760F16"/>
    <w:rsid w:val="00762015"/>
    <w:rsid w:val="007629BB"/>
    <w:rsid w:val="007637FE"/>
    <w:rsid w:val="00763D38"/>
    <w:rsid w:val="007655F4"/>
    <w:rsid w:val="0076606D"/>
    <w:rsid w:val="00766D5D"/>
    <w:rsid w:val="00766EFF"/>
    <w:rsid w:val="00767891"/>
    <w:rsid w:val="00767D86"/>
    <w:rsid w:val="00767EAF"/>
    <w:rsid w:val="007700ED"/>
    <w:rsid w:val="00770A8D"/>
    <w:rsid w:val="00771CA9"/>
    <w:rsid w:val="007730AE"/>
    <w:rsid w:val="007802E9"/>
    <w:rsid w:val="00780CC8"/>
    <w:rsid w:val="00780FEF"/>
    <w:rsid w:val="00781765"/>
    <w:rsid w:val="00782687"/>
    <w:rsid w:val="00784951"/>
    <w:rsid w:val="00785A21"/>
    <w:rsid w:val="00785A52"/>
    <w:rsid w:val="00786D26"/>
    <w:rsid w:val="00786D93"/>
    <w:rsid w:val="00787063"/>
    <w:rsid w:val="007900F6"/>
    <w:rsid w:val="00792B8F"/>
    <w:rsid w:val="00793642"/>
    <w:rsid w:val="007948EE"/>
    <w:rsid w:val="007950BA"/>
    <w:rsid w:val="00795E58"/>
    <w:rsid w:val="00796F48"/>
    <w:rsid w:val="0079760C"/>
    <w:rsid w:val="007A25EB"/>
    <w:rsid w:val="007A2846"/>
    <w:rsid w:val="007A2A11"/>
    <w:rsid w:val="007A36B3"/>
    <w:rsid w:val="007A5C51"/>
    <w:rsid w:val="007A658A"/>
    <w:rsid w:val="007A7BC0"/>
    <w:rsid w:val="007B1187"/>
    <w:rsid w:val="007B232E"/>
    <w:rsid w:val="007B389C"/>
    <w:rsid w:val="007B3AEA"/>
    <w:rsid w:val="007B43A9"/>
    <w:rsid w:val="007B4BD8"/>
    <w:rsid w:val="007B5933"/>
    <w:rsid w:val="007B5AA8"/>
    <w:rsid w:val="007B60F3"/>
    <w:rsid w:val="007B6DAA"/>
    <w:rsid w:val="007B6FD6"/>
    <w:rsid w:val="007B725B"/>
    <w:rsid w:val="007B72EC"/>
    <w:rsid w:val="007B788F"/>
    <w:rsid w:val="007B7A47"/>
    <w:rsid w:val="007C01AE"/>
    <w:rsid w:val="007C051F"/>
    <w:rsid w:val="007C1607"/>
    <w:rsid w:val="007C18B7"/>
    <w:rsid w:val="007C2157"/>
    <w:rsid w:val="007C30BE"/>
    <w:rsid w:val="007C3230"/>
    <w:rsid w:val="007C449B"/>
    <w:rsid w:val="007C55FD"/>
    <w:rsid w:val="007C59F3"/>
    <w:rsid w:val="007D28B6"/>
    <w:rsid w:val="007D2AFD"/>
    <w:rsid w:val="007D2D3A"/>
    <w:rsid w:val="007D314D"/>
    <w:rsid w:val="007D453A"/>
    <w:rsid w:val="007D6ECD"/>
    <w:rsid w:val="007D707D"/>
    <w:rsid w:val="007D7084"/>
    <w:rsid w:val="007E08C6"/>
    <w:rsid w:val="007E2159"/>
    <w:rsid w:val="007E2640"/>
    <w:rsid w:val="007E27A0"/>
    <w:rsid w:val="007E3AF2"/>
    <w:rsid w:val="007E43B2"/>
    <w:rsid w:val="007E43CB"/>
    <w:rsid w:val="007E612A"/>
    <w:rsid w:val="007E6439"/>
    <w:rsid w:val="007E7A2B"/>
    <w:rsid w:val="007F220B"/>
    <w:rsid w:val="007F27BE"/>
    <w:rsid w:val="007F3D96"/>
    <w:rsid w:val="007F494A"/>
    <w:rsid w:val="007F568B"/>
    <w:rsid w:val="007F5A9B"/>
    <w:rsid w:val="007F7802"/>
    <w:rsid w:val="008001AD"/>
    <w:rsid w:val="008006B4"/>
    <w:rsid w:val="00800EA9"/>
    <w:rsid w:val="008017B0"/>
    <w:rsid w:val="00802DE1"/>
    <w:rsid w:val="008030E2"/>
    <w:rsid w:val="00803413"/>
    <w:rsid w:val="00803935"/>
    <w:rsid w:val="008050EE"/>
    <w:rsid w:val="00805205"/>
    <w:rsid w:val="00806D8E"/>
    <w:rsid w:val="00807162"/>
    <w:rsid w:val="00807D58"/>
    <w:rsid w:val="0081179D"/>
    <w:rsid w:val="00811870"/>
    <w:rsid w:val="00813766"/>
    <w:rsid w:val="008143F4"/>
    <w:rsid w:val="00815A55"/>
    <w:rsid w:val="00816D3A"/>
    <w:rsid w:val="0082113C"/>
    <w:rsid w:val="00821DB2"/>
    <w:rsid w:val="00822EB8"/>
    <w:rsid w:val="00823289"/>
    <w:rsid w:val="00826739"/>
    <w:rsid w:val="00827093"/>
    <w:rsid w:val="00827E88"/>
    <w:rsid w:val="00830FB9"/>
    <w:rsid w:val="00831E71"/>
    <w:rsid w:val="0083214A"/>
    <w:rsid w:val="00832481"/>
    <w:rsid w:val="00834699"/>
    <w:rsid w:val="00835626"/>
    <w:rsid w:val="0084142E"/>
    <w:rsid w:val="00842C68"/>
    <w:rsid w:val="00843055"/>
    <w:rsid w:val="008439CB"/>
    <w:rsid w:val="00843A84"/>
    <w:rsid w:val="00843FD8"/>
    <w:rsid w:val="00844B1F"/>
    <w:rsid w:val="00845C13"/>
    <w:rsid w:val="00847C8F"/>
    <w:rsid w:val="00847DEE"/>
    <w:rsid w:val="0085072D"/>
    <w:rsid w:val="00850CF2"/>
    <w:rsid w:val="00852CC3"/>
    <w:rsid w:val="0085318F"/>
    <w:rsid w:val="00854952"/>
    <w:rsid w:val="00854DF7"/>
    <w:rsid w:val="00855D64"/>
    <w:rsid w:val="0085611D"/>
    <w:rsid w:val="0085651B"/>
    <w:rsid w:val="0086027B"/>
    <w:rsid w:val="008603D7"/>
    <w:rsid w:val="00860FE7"/>
    <w:rsid w:val="0086101E"/>
    <w:rsid w:val="00863261"/>
    <w:rsid w:val="008640BD"/>
    <w:rsid w:val="0086525E"/>
    <w:rsid w:val="00867F60"/>
    <w:rsid w:val="00872A97"/>
    <w:rsid w:val="008735B4"/>
    <w:rsid w:val="00873A59"/>
    <w:rsid w:val="00874582"/>
    <w:rsid w:val="00874637"/>
    <w:rsid w:val="00874DBE"/>
    <w:rsid w:val="008752F8"/>
    <w:rsid w:val="00875C58"/>
    <w:rsid w:val="00876259"/>
    <w:rsid w:val="00877FD3"/>
    <w:rsid w:val="00881780"/>
    <w:rsid w:val="00882FCA"/>
    <w:rsid w:val="00883A0C"/>
    <w:rsid w:val="00883DC2"/>
    <w:rsid w:val="008841D1"/>
    <w:rsid w:val="0088542F"/>
    <w:rsid w:val="008866DD"/>
    <w:rsid w:val="008870AB"/>
    <w:rsid w:val="00887C6E"/>
    <w:rsid w:val="00887D1E"/>
    <w:rsid w:val="00891271"/>
    <w:rsid w:val="00891883"/>
    <w:rsid w:val="00891B71"/>
    <w:rsid w:val="00892002"/>
    <w:rsid w:val="00893D44"/>
    <w:rsid w:val="0089429D"/>
    <w:rsid w:val="00894874"/>
    <w:rsid w:val="008954E2"/>
    <w:rsid w:val="0089759C"/>
    <w:rsid w:val="00897876"/>
    <w:rsid w:val="008A08DC"/>
    <w:rsid w:val="008A0F05"/>
    <w:rsid w:val="008A1CC1"/>
    <w:rsid w:val="008A200A"/>
    <w:rsid w:val="008A3729"/>
    <w:rsid w:val="008A5027"/>
    <w:rsid w:val="008A5580"/>
    <w:rsid w:val="008A5639"/>
    <w:rsid w:val="008A5A56"/>
    <w:rsid w:val="008A6A7E"/>
    <w:rsid w:val="008A7BD6"/>
    <w:rsid w:val="008B015D"/>
    <w:rsid w:val="008B0C49"/>
    <w:rsid w:val="008B0E6F"/>
    <w:rsid w:val="008B24F4"/>
    <w:rsid w:val="008B2816"/>
    <w:rsid w:val="008B2AD7"/>
    <w:rsid w:val="008B2D8D"/>
    <w:rsid w:val="008B2DD1"/>
    <w:rsid w:val="008B2DDC"/>
    <w:rsid w:val="008B3754"/>
    <w:rsid w:val="008B392A"/>
    <w:rsid w:val="008B4067"/>
    <w:rsid w:val="008B443B"/>
    <w:rsid w:val="008B46C8"/>
    <w:rsid w:val="008B4AE5"/>
    <w:rsid w:val="008B5ABE"/>
    <w:rsid w:val="008B617A"/>
    <w:rsid w:val="008C16B2"/>
    <w:rsid w:val="008C1BFD"/>
    <w:rsid w:val="008C1D7F"/>
    <w:rsid w:val="008C2601"/>
    <w:rsid w:val="008C3217"/>
    <w:rsid w:val="008C395A"/>
    <w:rsid w:val="008C5A2F"/>
    <w:rsid w:val="008C5B8D"/>
    <w:rsid w:val="008C5DAB"/>
    <w:rsid w:val="008C5EB3"/>
    <w:rsid w:val="008C6F8D"/>
    <w:rsid w:val="008C797F"/>
    <w:rsid w:val="008D0DA6"/>
    <w:rsid w:val="008D1282"/>
    <w:rsid w:val="008D175A"/>
    <w:rsid w:val="008D1B95"/>
    <w:rsid w:val="008D247A"/>
    <w:rsid w:val="008D27E1"/>
    <w:rsid w:val="008D3DD0"/>
    <w:rsid w:val="008D4FBD"/>
    <w:rsid w:val="008D603F"/>
    <w:rsid w:val="008D779F"/>
    <w:rsid w:val="008E13E1"/>
    <w:rsid w:val="008E384F"/>
    <w:rsid w:val="008E58B6"/>
    <w:rsid w:val="008E58F5"/>
    <w:rsid w:val="008E6A23"/>
    <w:rsid w:val="008E7468"/>
    <w:rsid w:val="008E7E42"/>
    <w:rsid w:val="008F026F"/>
    <w:rsid w:val="008F0626"/>
    <w:rsid w:val="008F3BB5"/>
    <w:rsid w:val="008F49A4"/>
    <w:rsid w:val="008F4B2C"/>
    <w:rsid w:val="008F5455"/>
    <w:rsid w:val="008F55F2"/>
    <w:rsid w:val="008F5A8C"/>
    <w:rsid w:val="0090018F"/>
    <w:rsid w:val="009018E8"/>
    <w:rsid w:val="00901BD4"/>
    <w:rsid w:val="00902DC4"/>
    <w:rsid w:val="00902F6C"/>
    <w:rsid w:val="00905685"/>
    <w:rsid w:val="009056B2"/>
    <w:rsid w:val="0091085F"/>
    <w:rsid w:val="00910B6A"/>
    <w:rsid w:val="00910BA1"/>
    <w:rsid w:val="0091231C"/>
    <w:rsid w:val="00912880"/>
    <w:rsid w:val="00912DB5"/>
    <w:rsid w:val="00914F86"/>
    <w:rsid w:val="00915660"/>
    <w:rsid w:val="00916DD7"/>
    <w:rsid w:val="009171A0"/>
    <w:rsid w:val="00917B99"/>
    <w:rsid w:val="0092099A"/>
    <w:rsid w:val="00921370"/>
    <w:rsid w:val="00923401"/>
    <w:rsid w:val="00924C03"/>
    <w:rsid w:val="009263C4"/>
    <w:rsid w:val="00926A2C"/>
    <w:rsid w:val="00926A5C"/>
    <w:rsid w:val="00931366"/>
    <w:rsid w:val="00931574"/>
    <w:rsid w:val="00931FCC"/>
    <w:rsid w:val="00932E8D"/>
    <w:rsid w:val="00933C13"/>
    <w:rsid w:val="00934E7F"/>
    <w:rsid w:val="00935C35"/>
    <w:rsid w:val="00937D0D"/>
    <w:rsid w:val="00937EB1"/>
    <w:rsid w:val="00940E64"/>
    <w:rsid w:val="0094166F"/>
    <w:rsid w:val="00941B6E"/>
    <w:rsid w:val="00941BEE"/>
    <w:rsid w:val="00941F2F"/>
    <w:rsid w:val="00941F76"/>
    <w:rsid w:val="00943912"/>
    <w:rsid w:val="00943BB6"/>
    <w:rsid w:val="009446D0"/>
    <w:rsid w:val="00945115"/>
    <w:rsid w:val="0094527B"/>
    <w:rsid w:val="009461E3"/>
    <w:rsid w:val="009464C0"/>
    <w:rsid w:val="00946E1D"/>
    <w:rsid w:val="0095004F"/>
    <w:rsid w:val="0095065E"/>
    <w:rsid w:val="009519D7"/>
    <w:rsid w:val="00954BC0"/>
    <w:rsid w:val="00954D69"/>
    <w:rsid w:val="0095590C"/>
    <w:rsid w:val="00960229"/>
    <w:rsid w:val="009625CF"/>
    <w:rsid w:val="00962A1A"/>
    <w:rsid w:val="009631C7"/>
    <w:rsid w:val="00963941"/>
    <w:rsid w:val="00964141"/>
    <w:rsid w:val="009644F2"/>
    <w:rsid w:val="00965E2E"/>
    <w:rsid w:val="00966B2D"/>
    <w:rsid w:val="00966CD9"/>
    <w:rsid w:val="00967442"/>
    <w:rsid w:val="00967D2B"/>
    <w:rsid w:val="00970AD0"/>
    <w:rsid w:val="00970BFB"/>
    <w:rsid w:val="00970C79"/>
    <w:rsid w:val="009722BB"/>
    <w:rsid w:val="009724E4"/>
    <w:rsid w:val="009729CC"/>
    <w:rsid w:val="00972F78"/>
    <w:rsid w:val="00973973"/>
    <w:rsid w:val="0097428C"/>
    <w:rsid w:val="009761C6"/>
    <w:rsid w:val="00977A82"/>
    <w:rsid w:val="00977B9C"/>
    <w:rsid w:val="0098007B"/>
    <w:rsid w:val="00980540"/>
    <w:rsid w:val="00980767"/>
    <w:rsid w:val="009817EE"/>
    <w:rsid w:val="00981C8B"/>
    <w:rsid w:val="00982745"/>
    <w:rsid w:val="009832C8"/>
    <w:rsid w:val="0098599D"/>
    <w:rsid w:val="00986990"/>
    <w:rsid w:val="009877C0"/>
    <w:rsid w:val="00987DD1"/>
    <w:rsid w:val="0099048B"/>
    <w:rsid w:val="009906AB"/>
    <w:rsid w:val="009906CE"/>
    <w:rsid w:val="00990BDA"/>
    <w:rsid w:val="009917B4"/>
    <w:rsid w:val="00992632"/>
    <w:rsid w:val="00993661"/>
    <w:rsid w:val="0099492A"/>
    <w:rsid w:val="00995002"/>
    <w:rsid w:val="009975D1"/>
    <w:rsid w:val="009A06EE"/>
    <w:rsid w:val="009A09A1"/>
    <w:rsid w:val="009A0CCE"/>
    <w:rsid w:val="009A1018"/>
    <w:rsid w:val="009A12A0"/>
    <w:rsid w:val="009A208D"/>
    <w:rsid w:val="009A2094"/>
    <w:rsid w:val="009A3191"/>
    <w:rsid w:val="009A3908"/>
    <w:rsid w:val="009A3C27"/>
    <w:rsid w:val="009A3EB2"/>
    <w:rsid w:val="009A3EB6"/>
    <w:rsid w:val="009A4C22"/>
    <w:rsid w:val="009A671E"/>
    <w:rsid w:val="009A678C"/>
    <w:rsid w:val="009A793A"/>
    <w:rsid w:val="009B0B6C"/>
    <w:rsid w:val="009B10CA"/>
    <w:rsid w:val="009B15B4"/>
    <w:rsid w:val="009B2A88"/>
    <w:rsid w:val="009B2B94"/>
    <w:rsid w:val="009B2C92"/>
    <w:rsid w:val="009B38A3"/>
    <w:rsid w:val="009B5E29"/>
    <w:rsid w:val="009B63D9"/>
    <w:rsid w:val="009B665E"/>
    <w:rsid w:val="009B740E"/>
    <w:rsid w:val="009B7E20"/>
    <w:rsid w:val="009C2941"/>
    <w:rsid w:val="009C46B2"/>
    <w:rsid w:val="009C496C"/>
    <w:rsid w:val="009C4BD0"/>
    <w:rsid w:val="009C5489"/>
    <w:rsid w:val="009C54F0"/>
    <w:rsid w:val="009C6B92"/>
    <w:rsid w:val="009C6FB7"/>
    <w:rsid w:val="009C704F"/>
    <w:rsid w:val="009C7323"/>
    <w:rsid w:val="009C778A"/>
    <w:rsid w:val="009C790B"/>
    <w:rsid w:val="009D0EEF"/>
    <w:rsid w:val="009D1FBF"/>
    <w:rsid w:val="009D230A"/>
    <w:rsid w:val="009D23D7"/>
    <w:rsid w:val="009D26B5"/>
    <w:rsid w:val="009D3069"/>
    <w:rsid w:val="009D3909"/>
    <w:rsid w:val="009D41DE"/>
    <w:rsid w:val="009D41FF"/>
    <w:rsid w:val="009D45F2"/>
    <w:rsid w:val="009D6867"/>
    <w:rsid w:val="009D6D32"/>
    <w:rsid w:val="009D6FF3"/>
    <w:rsid w:val="009D7875"/>
    <w:rsid w:val="009E0B2E"/>
    <w:rsid w:val="009E11FB"/>
    <w:rsid w:val="009E2998"/>
    <w:rsid w:val="009E3964"/>
    <w:rsid w:val="009E6838"/>
    <w:rsid w:val="009E7248"/>
    <w:rsid w:val="009F012D"/>
    <w:rsid w:val="009F0154"/>
    <w:rsid w:val="009F0DFD"/>
    <w:rsid w:val="009F1A1E"/>
    <w:rsid w:val="009F454B"/>
    <w:rsid w:val="009F575D"/>
    <w:rsid w:val="009F578E"/>
    <w:rsid w:val="009F7E28"/>
    <w:rsid w:val="00A002F5"/>
    <w:rsid w:val="00A007D4"/>
    <w:rsid w:val="00A01B5C"/>
    <w:rsid w:val="00A02D1D"/>
    <w:rsid w:val="00A041EC"/>
    <w:rsid w:val="00A043CC"/>
    <w:rsid w:val="00A04960"/>
    <w:rsid w:val="00A0604A"/>
    <w:rsid w:val="00A067B0"/>
    <w:rsid w:val="00A1204B"/>
    <w:rsid w:val="00A13733"/>
    <w:rsid w:val="00A13B47"/>
    <w:rsid w:val="00A13B9B"/>
    <w:rsid w:val="00A1408E"/>
    <w:rsid w:val="00A16F16"/>
    <w:rsid w:val="00A173AA"/>
    <w:rsid w:val="00A179F8"/>
    <w:rsid w:val="00A17FFD"/>
    <w:rsid w:val="00A20BC6"/>
    <w:rsid w:val="00A2226D"/>
    <w:rsid w:val="00A2259F"/>
    <w:rsid w:val="00A22F58"/>
    <w:rsid w:val="00A23FA5"/>
    <w:rsid w:val="00A24FEF"/>
    <w:rsid w:val="00A2544E"/>
    <w:rsid w:val="00A26154"/>
    <w:rsid w:val="00A26568"/>
    <w:rsid w:val="00A26612"/>
    <w:rsid w:val="00A27011"/>
    <w:rsid w:val="00A27016"/>
    <w:rsid w:val="00A2726F"/>
    <w:rsid w:val="00A31220"/>
    <w:rsid w:val="00A31AA7"/>
    <w:rsid w:val="00A34B9B"/>
    <w:rsid w:val="00A351F4"/>
    <w:rsid w:val="00A368B3"/>
    <w:rsid w:val="00A36ED8"/>
    <w:rsid w:val="00A37470"/>
    <w:rsid w:val="00A37AF7"/>
    <w:rsid w:val="00A402C1"/>
    <w:rsid w:val="00A4265E"/>
    <w:rsid w:val="00A42741"/>
    <w:rsid w:val="00A42755"/>
    <w:rsid w:val="00A432F2"/>
    <w:rsid w:val="00A43B28"/>
    <w:rsid w:val="00A43CCC"/>
    <w:rsid w:val="00A43DFA"/>
    <w:rsid w:val="00A45193"/>
    <w:rsid w:val="00A454C8"/>
    <w:rsid w:val="00A45AF6"/>
    <w:rsid w:val="00A4677C"/>
    <w:rsid w:val="00A501B6"/>
    <w:rsid w:val="00A5037D"/>
    <w:rsid w:val="00A517EC"/>
    <w:rsid w:val="00A53FA1"/>
    <w:rsid w:val="00A54239"/>
    <w:rsid w:val="00A54857"/>
    <w:rsid w:val="00A5553B"/>
    <w:rsid w:val="00A562E5"/>
    <w:rsid w:val="00A5699A"/>
    <w:rsid w:val="00A56FD6"/>
    <w:rsid w:val="00A6099E"/>
    <w:rsid w:val="00A6105B"/>
    <w:rsid w:val="00A61873"/>
    <w:rsid w:val="00A63904"/>
    <w:rsid w:val="00A65141"/>
    <w:rsid w:val="00A6522B"/>
    <w:rsid w:val="00A657D8"/>
    <w:rsid w:val="00A72AC1"/>
    <w:rsid w:val="00A734BF"/>
    <w:rsid w:val="00A744AB"/>
    <w:rsid w:val="00A7494A"/>
    <w:rsid w:val="00A75AD4"/>
    <w:rsid w:val="00A8022B"/>
    <w:rsid w:val="00A81707"/>
    <w:rsid w:val="00A81BB9"/>
    <w:rsid w:val="00A81D1A"/>
    <w:rsid w:val="00A83BC6"/>
    <w:rsid w:val="00A85091"/>
    <w:rsid w:val="00A86891"/>
    <w:rsid w:val="00A86BA3"/>
    <w:rsid w:val="00A907C3"/>
    <w:rsid w:val="00A9198A"/>
    <w:rsid w:val="00A9204A"/>
    <w:rsid w:val="00A93B4D"/>
    <w:rsid w:val="00A95AF0"/>
    <w:rsid w:val="00A97F9E"/>
    <w:rsid w:val="00AA01F9"/>
    <w:rsid w:val="00AA10FA"/>
    <w:rsid w:val="00AA1E5A"/>
    <w:rsid w:val="00AA3FE4"/>
    <w:rsid w:val="00AA4C94"/>
    <w:rsid w:val="00AA5201"/>
    <w:rsid w:val="00AA5761"/>
    <w:rsid w:val="00AA5949"/>
    <w:rsid w:val="00AA5AD8"/>
    <w:rsid w:val="00AA67B1"/>
    <w:rsid w:val="00AA6D36"/>
    <w:rsid w:val="00AA7242"/>
    <w:rsid w:val="00AA7A4B"/>
    <w:rsid w:val="00AA7F47"/>
    <w:rsid w:val="00AB082F"/>
    <w:rsid w:val="00AB0E94"/>
    <w:rsid w:val="00AB1401"/>
    <w:rsid w:val="00AB17AE"/>
    <w:rsid w:val="00AB1C4A"/>
    <w:rsid w:val="00AB1FAB"/>
    <w:rsid w:val="00AB223C"/>
    <w:rsid w:val="00AB3970"/>
    <w:rsid w:val="00AB443F"/>
    <w:rsid w:val="00AB4B12"/>
    <w:rsid w:val="00AC1258"/>
    <w:rsid w:val="00AC12DA"/>
    <w:rsid w:val="00AC1671"/>
    <w:rsid w:val="00AC19B8"/>
    <w:rsid w:val="00AC220F"/>
    <w:rsid w:val="00AC3497"/>
    <w:rsid w:val="00AC7276"/>
    <w:rsid w:val="00AC76C5"/>
    <w:rsid w:val="00AC77AE"/>
    <w:rsid w:val="00AD0DF0"/>
    <w:rsid w:val="00AD1F0B"/>
    <w:rsid w:val="00AD246C"/>
    <w:rsid w:val="00AD2F96"/>
    <w:rsid w:val="00AD3376"/>
    <w:rsid w:val="00AD4169"/>
    <w:rsid w:val="00AD48EF"/>
    <w:rsid w:val="00AD4933"/>
    <w:rsid w:val="00AD63F5"/>
    <w:rsid w:val="00AD7344"/>
    <w:rsid w:val="00AD77E6"/>
    <w:rsid w:val="00AD7A9C"/>
    <w:rsid w:val="00AD7BEA"/>
    <w:rsid w:val="00AE2610"/>
    <w:rsid w:val="00AE2714"/>
    <w:rsid w:val="00AE2959"/>
    <w:rsid w:val="00AE362C"/>
    <w:rsid w:val="00AE380E"/>
    <w:rsid w:val="00AE4270"/>
    <w:rsid w:val="00AE454B"/>
    <w:rsid w:val="00AE51C2"/>
    <w:rsid w:val="00AE712E"/>
    <w:rsid w:val="00AF01AB"/>
    <w:rsid w:val="00AF0BCF"/>
    <w:rsid w:val="00AF0C31"/>
    <w:rsid w:val="00AF15C5"/>
    <w:rsid w:val="00AF240A"/>
    <w:rsid w:val="00AF28BA"/>
    <w:rsid w:val="00AF342C"/>
    <w:rsid w:val="00AF502E"/>
    <w:rsid w:val="00AF6658"/>
    <w:rsid w:val="00B0076B"/>
    <w:rsid w:val="00B01598"/>
    <w:rsid w:val="00B01918"/>
    <w:rsid w:val="00B020BC"/>
    <w:rsid w:val="00B0278E"/>
    <w:rsid w:val="00B02E0A"/>
    <w:rsid w:val="00B0347F"/>
    <w:rsid w:val="00B05B53"/>
    <w:rsid w:val="00B10068"/>
    <w:rsid w:val="00B10411"/>
    <w:rsid w:val="00B106AF"/>
    <w:rsid w:val="00B12D63"/>
    <w:rsid w:val="00B150D6"/>
    <w:rsid w:val="00B15248"/>
    <w:rsid w:val="00B157CD"/>
    <w:rsid w:val="00B1787F"/>
    <w:rsid w:val="00B1793D"/>
    <w:rsid w:val="00B17DAC"/>
    <w:rsid w:val="00B223B8"/>
    <w:rsid w:val="00B226EA"/>
    <w:rsid w:val="00B235A7"/>
    <w:rsid w:val="00B240DB"/>
    <w:rsid w:val="00B2497E"/>
    <w:rsid w:val="00B24A65"/>
    <w:rsid w:val="00B25E5D"/>
    <w:rsid w:val="00B2636A"/>
    <w:rsid w:val="00B26A10"/>
    <w:rsid w:val="00B2780F"/>
    <w:rsid w:val="00B27E46"/>
    <w:rsid w:val="00B30A22"/>
    <w:rsid w:val="00B32544"/>
    <w:rsid w:val="00B32913"/>
    <w:rsid w:val="00B32C76"/>
    <w:rsid w:val="00B3364F"/>
    <w:rsid w:val="00B34AC6"/>
    <w:rsid w:val="00B36E51"/>
    <w:rsid w:val="00B37BE6"/>
    <w:rsid w:val="00B413CF"/>
    <w:rsid w:val="00B4481D"/>
    <w:rsid w:val="00B4701D"/>
    <w:rsid w:val="00B47A60"/>
    <w:rsid w:val="00B47FFA"/>
    <w:rsid w:val="00B51009"/>
    <w:rsid w:val="00B51665"/>
    <w:rsid w:val="00B51D38"/>
    <w:rsid w:val="00B52914"/>
    <w:rsid w:val="00B53ABF"/>
    <w:rsid w:val="00B54153"/>
    <w:rsid w:val="00B5520B"/>
    <w:rsid w:val="00B562AC"/>
    <w:rsid w:val="00B56B2B"/>
    <w:rsid w:val="00B573AC"/>
    <w:rsid w:val="00B6081F"/>
    <w:rsid w:val="00B611E8"/>
    <w:rsid w:val="00B62291"/>
    <w:rsid w:val="00B622B0"/>
    <w:rsid w:val="00B6373C"/>
    <w:rsid w:val="00B64F58"/>
    <w:rsid w:val="00B65DD6"/>
    <w:rsid w:val="00B66549"/>
    <w:rsid w:val="00B66F53"/>
    <w:rsid w:val="00B671E7"/>
    <w:rsid w:val="00B704EA"/>
    <w:rsid w:val="00B70A55"/>
    <w:rsid w:val="00B7139D"/>
    <w:rsid w:val="00B72CED"/>
    <w:rsid w:val="00B73376"/>
    <w:rsid w:val="00B7396B"/>
    <w:rsid w:val="00B73BDA"/>
    <w:rsid w:val="00B74039"/>
    <w:rsid w:val="00B76191"/>
    <w:rsid w:val="00B761D2"/>
    <w:rsid w:val="00B762BA"/>
    <w:rsid w:val="00B76F3B"/>
    <w:rsid w:val="00B77D8A"/>
    <w:rsid w:val="00B802CA"/>
    <w:rsid w:val="00B81721"/>
    <w:rsid w:val="00B83E44"/>
    <w:rsid w:val="00B83E5D"/>
    <w:rsid w:val="00B84835"/>
    <w:rsid w:val="00B84B66"/>
    <w:rsid w:val="00B84E5F"/>
    <w:rsid w:val="00B87144"/>
    <w:rsid w:val="00B87CB0"/>
    <w:rsid w:val="00B902CE"/>
    <w:rsid w:val="00B9188F"/>
    <w:rsid w:val="00B92449"/>
    <w:rsid w:val="00B931BB"/>
    <w:rsid w:val="00B937DB"/>
    <w:rsid w:val="00B94F56"/>
    <w:rsid w:val="00B9579B"/>
    <w:rsid w:val="00B95FFD"/>
    <w:rsid w:val="00BA02A6"/>
    <w:rsid w:val="00BA0C66"/>
    <w:rsid w:val="00BA18FF"/>
    <w:rsid w:val="00BA1AC1"/>
    <w:rsid w:val="00BA1DE0"/>
    <w:rsid w:val="00BA1E3A"/>
    <w:rsid w:val="00BA2446"/>
    <w:rsid w:val="00BA3131"/>
    <w:rsid w:val="00BA317A"/>
    <w:rsid w:val="00BA3951"/>
    <w:rsid w:val="00BA4267"/>
    <w:rsid w:val="00BA4AC0"/>
    <w:rsid w:val="00BA5EDC"/>
    <w:rsid w:val="00BA679E"/>
    <w:rsid w:val="00BA71AB"/>
    <w:rsid w:val="00BB0B31"/>
    <w:rsid w:val="00BB1549"/>
    <w:rsid w:val="00BB262C"/>
    <w:rsid w:val="00BB2917"/>
    <w:rsid w:val="00BB2DFC"/>
    <w:rsid w:val="00BB3F79"/>
    <w:rsid w:val="00BB4D14"/>
    <w:rsid w:val="00BB4D47"/>
    <w:rsid w:val="00BB58EB"/>
    <w:rsid w:val="00BB5960"/>
    <w:rsid w:val="00BB5C31"/>
    <w:rsid w:val="00BB60BD"/>
    <w:rsid w:val="00BB6DB7"/>
    <w:rsid w:val="00BB7344"/>
    <w:rsid w:val="00BB754C"/>
    <w:rsid w:val="00BB758F"/>
    <w:rsid w:val="00BB78EF"/>
    <w:rsid w:val="00BB7AFB"/>
    <w:rsid w:val="00BC087F"/>
    <w:rsid w:val="00BC16CD"/>
    <w:rsid w:val="00BC186A"/>
    <w:rsid w:val="00BC1ECC"/>
    <w:rsid w:val="00BC31FF"/>
    <w:rsid w:val="00BC474A"/>
    <w:rsid w:val="00BC5439"/>
    <w:rsid w:val="00BC71A2"/>
    <w:rsid w:val="00BC75FE"/>
    <w:rsid w:val="00BC7B2A"/>
    <w:rsid w:val="00BD2BF4"/>
    <w:rsid w:val="00BD48A0"/>
    <w:rsid w:val="00BD687D"/>
    <w:rsid w:val="00BD7077"/>
    <w:rsid w:val="00BD7368"/>
    <w:rsid w:val="00BE1203"/>
    <w:rsid w:val="00BE274A"/>
    <w:rsid w:val="00BE2AD3"/>
    <w:rsid w:val="00BE2B38"/>
    <w:rsid w:val="00BE381E"/>
    <w:rsid w:val="00BE3863"/>
    <w:rsid w:val="00BE4C6A"/>
    <w:rsid w:val="00BE7791"/>
    <w:rsid w:val="00BE7C55"/>
    <w:rsid w:val="00BE7DD7"/>
    <w:rsid w:val="00BF1765"/>
    <w:rsid w:val="00BF2827"/>
    <w:rsid w:val="00BF2EFA"/>
    <w:rsid w:val="00BF2F4E"/>
    <w:rsid w:val="00BF4209"/>
    <w:rsid w:val="00BF511F"/>
    <w:rsid w:val="00BF57FA"/>
    <w:rsid w:val="00BF78E2"/>
    <w:rsid w:val="00BF7A42"/>
    <w:rsid w:val="00C01394"/>
    <w:rsid w:val="00C014C7"/>
    <w:rsid w:val="00C0334F"/>
    <w:rsid w:val="00C043F4"/>
    <w:rsid w:val="00C044C7"/>
    <w:rsid w:val="00C04BA7"/>
    <w:rsid w:val="00C05888"/>
    <w:rsid w:val="00C0614A"/>
    <w:rsid w:val="00C0710B"/>
    <w:rsid w:val="00C071BF"/>
    <w:rsid w:val="00C071FD"/>
    <w:rsid w:val="00C07C54"/>
    <w:rsid w:val="00C07CD5"/>
    <w:rsid w:val="00C10CD0"/>
    <w:rsid w:val="00C117A6"/>
    <w:rsid w:val="00C1248E"/>
    <w:rsid w:val="00C12D74"/>
    <w:rsid w:val="00C1356A"/>
    <w:rsid w:val="00C1380B"/>
    <w:rsid w:val="00C145AA"/>
    <w:rsid w:val="00C147E8"/>
    <w:rsid w:val="00C14AFE"/>
    <w:rsid w:val="00C16AAA"/>
    <w:rsid w:val="00C174FD"/>
    <w:rsid w:val="00C17749"/>
    <w:rsid w:val="00C17BDA"/>
    <w:rsid w:val="00C17CE1"/>
    <w:rsid w:val="00C20A12"/>
    <w:rsid w:val="00C20D73"/>
    <w:rsid w:val="00C20DD1"/>
    <w:rsid w:val="00C2134C"/>
    <w:rsid w:val="00C22292"/>
    <w:rsid w:val="00C2274E"/>
    <w:rsid w:val="00C22EFE"/>
    <w:rsid w:val="00C24195"/>
    <w:rsid w:val="00C24424"/>
    <w:rsid w:val="00C24569"/>
    <w:rsid w:val="00C25818"/>
    <w:rsid w:val="00C25AAC"/>
    <w:rsid w:val="00C26488"/>
    <w:rsid w:val="00C267DA"/>
    <w:rsid w:val="00C31A7B"/>
    <w:rsid w:val="00C32651"/>
    <w:rsid w:val="00C3275C"/>
    <w:rsid w:val="00C329D4"/>
    <w:rsid w:val="00C32A8F"/>
    <w:rsid w:val="00C34339"/>
    <w:rsid w:val="00C35C12"/>
    <w:rsid w:val="00C36DAD"/>
    <w:rsid w:val="00C415C6"/>
    <w:rsid w:val="00C44408"/>
    <w:rsid w:val="00C47790"/>
    <w:rsid w:val="00C50BFA"/>
    <w:rsid w:val="00C5173C"/>
    <w:rsid w:val="00C51B65"/>
    <w:rsid w:val="00C51F3A"/>
    <w:rsid w:val="00C53576"/>
    <w:rsid w:val="00C53AD6"/>
    <w:rsid w:val="00C5661E"/>
    <w:rsid w:val="00C56874"/>
    <w:rsid w:val="00C578CB"/>
    <w:rsid w:val="00C61959"/>
    <w:rsid w:val="00C639C7"/>
    <w:rsid w:val="00C63EE6"/>
    <w:rsid w:val="00C64548"/>
    <w:rsid w:val="00C64838"/>
    <w:rsid w:val="00C64C32"/>
    <w:rsid w:val="00C66EDF"/>
    <w:rsid w:val="00C67988"/>
    <w:rsid w:val="00C70561"/>
    <w:rsid w:val="00C715C4"/>
    <w:rsid w:val="00C726AD"/>
    <w:rsid w:val="00C72F12"/>
    <w:rsid w:val="00C73E01"/>
    <w:rsid w:val="00C74DF1"/>
    <w:rsid w:val="00C75686"/>
    <w:rsid w:val="00C75E7A"/>
    <w:rsid w:val="00C7747E"/>
    <w:rsid w:val="00C77AA7"/>
    <w:rsid w:val="00C77B47"/>
    <w:rsid w:val="00C808A1"/>
    <w:rsid w:val="00C810E2"/>
    <w:rsid w:val="00C81CB1"/>
    <w:rsid w:val="00C81D04"/>
    <w:rsid w:val="00C82649"/>
    <w:rsid w:val="00C82BC6"/>
    <w:rsid w:val="00C82FF5"/>
    <w:rsid w:val="00C8306E"/>
    <w:rsid w:val="00C83367"/>
    <w:rsid w:val="00C84715"/>
    <w:rsid w:val="00C85CC9"/>
    <w:rsid w:val="00C861F1"/>
    <w:rsid w:val="00C87B17"/>
    <w:rsid w:val="00C928BF"/>
    <w:rsid w:val="00C92976"/>
    <w:rsid w:val="00C93500"/>
    <w:rsid w:val="00C93ECA"/>
    <w:rsid w:val="00C94624"/>
    <w:rsid w:val="00C94D17"/>
    <w:rsid w:val="00C95814"/>
    <w:rsid w:val="00C95B33"/>
    <w:rsid w:val="00C97BDC"/>
    <w:rsid w:val="00CA07E4"/>
    <w:rsid w:val="00CA11A5"/>
    <w:rsid w:val="00CA1EA4"/>
    <w:rsid w:val="00CA209D"/>
    <w:rsid w:val="00CA278F"/>
    <w:rsid w:val="00CA2852"/>
    <w:rsid w:val="00CA2881"/>
    <w:rsid w:val="00CA3020"/>
    <w:rsid w:val="00CA3DE0"/>
    <w:rsid w:val="00CA5D79"/>
    <w:rsid w:val="00CA6C21"/>
    <w:rsid w:val="00CA781C"/>
    <w:rsid w:val="00CB2AC4"/>
    <w:rsid w:val="00CB38A3"/>
    <w:rsid w:val="00CB556E"/>
    <w:rsid w:val="00CB5DDC"/>
    <w:rsid w:val="00CB7125"/>
    <w:rsid w:val="00CB7A1D"/>
    <w:rsid w:val="00CC2C47"/>
    <w:rsid w:val="00CC32C5"/>
    <w:rsid w:val="00CC3A65"/>
    <w:rsid w:val="00CC4D8D"/>
    <w:rsid w:val="00CC4DD4"/>
    <w:rsid w:val="00CC5B6D"/>
    <w:rsid w:val="00CC657B"/>
    <w:rsid w:val="00CC7A17"/>
    <w:rsid w:val="00CC7A64"/>
    <w:rsid w:val="00CD08DE"/>
    <w:rsid w:val="00CD09FB"/>
    <w:rsid w:val="00CD3BCF"/>
    <w:rsid w:val="00CD4CA5"/>
    <w:rsid w:val="00CD7683"/>
    <w:rsid w:val="00CD7A4A"/>
    <w:rsid w:val="00CE0819"/>
    <w:rsid w:val="00CE0FB1"/>
    <w:rsid w:val="00CE20EA"/>
    <w:rsid w:val="00CE2997"/>
    <w:rsid w:val="00CE2C41"/>
    <w:rsid w:val="00CE3E9A"/>
    <w:rsid w:val="00CE4701"/>
    <w:rsid w:val="00CE4731"/>
    <w:rsid w:val="00CE47FA"/>
    <w:rsid w:val="00CE75AA"/>
    <w:rsid w:val="00CE768F"/>
    <w:rsid w:val="00CF2402"/>
    <w:rsid w:val="00CF2CA7"/>
    <w:rsid w:val="00CF3879"/>
    <w:rsid w:val="00CF3985"/>
    <w:rsid w:val="00CF467D"/>
    <w:rsid w:val="00CF48D0"/>
    <w:rsid w:val="00CF506C"/>
    <w:rsid w:val="00D01128"/>
    <w:rsid w:val="00D01430"/>
    <w:rsid w:val="00D01D55"/>
    <w:rsid w:val="00D047AE"/>
    <w:rsid w:val="00D0541F"/>
    <w:rsid w:val="00D05DC6"/>
    <w:rsid w:val="00D05F28"/>
    <w:rsid w:val="00D061DC"/>
    <w:rsid w:val="00D06C7D"/>
    <w:rsid w:val="00D070BB"/>
    <w:rsid w:val="00D07128"/>
    <w:rsid w:val="00D072AA"/>
    <w:rsid w:val="00D1267B"/>
    <w:rsid w:val="00D12769"/>
    <w:rsid w:val="00D12C7A"/>
    <w:rsid w:val="00D13846"/>
    <w:rsid w:val="00D14361"/>
    <w:rsid w:val="00D149B7"/>
    <w:rsid w:val="00D222FA"/>
    <w:rsid w:val="00D22968"/>
    <w:rsid w:val="00D22DF8"/>
    <w:rsid w:val="00D23CD4"/>
    <w:rsid w:val="00D24586"/>
    <w:rsid w:val="00D25F49"/>
    <w:rsid w:val="00D265F2"/>
    <w:rsid w:val="00D27A77"/>
    <w:rsid w:val="00D304AA"/>
    <w:rsid w:val="00D309F5"/>
    <w:rsid w:val="00D30B05"/>
    <w:rsid w:val="00D30BB8"/>
    <w:rsid w:val="00D314FF"/>
    <w:rsid w:val="00D31740"/>
    <w:rsid w:val="00D31978"/>
    <w:rsid w:val="00D32DC6"/>
    <w:rsid w:val="00D34F9E"/>
    <w:rsid w:val="00D352A9"/>
    <w:rsid w:val="00D36135"/>
    <w:rsid w:val="00D366C6"/>
    <w:rsid w:val="00D37304"/>
    <w:rsid w:val="00D40662"/>
    <w:rsid w:val="00D466A0"/>
    <w:rsid w:val="00D469C7"/>
    <w:rsid w:val="00D46A0A"/>
    <w:rsid w:val="00D46CCF"/>
    <w:rsid w:val="00D47792"/>
    <w:rsid w:val="00D47FCC"/>
    <w:rsid w:val="00D5007C"/>
    <w:rsid w:val="00D50106"/>
    <w:rsid w:val="00D504B1"/>
    <w:rsid w:val="00D53DCB"/>
    <w:rsid w:val="00D548AE"/>
    <w:rsid w:val="00D55012"/>
    <w:rsid w:val="00D55F82"/>
    <w:rsid w:val="00D56492"/>
    <w:rsid w:val="00D56AB4"/>
    <w:rsid w:val="00D612DD"/>
    <w:rsid w:val="00D62873"/>
    <w:rsid w:val="00D63C5E"/>
    <w:rsid w:val="00D65580"/>
    <w:rsid w:val="00D67630"/>
    <w:rsid w:val="00D70BB1"/>
    <w:rsid w:val="00D72438"/>
    <w:rsid w:val="00D72D7B"/>
    <w:rsid w:val="00D73CE2"/>
    <w:rsid w:val="00D74905"/>
    <w:rsid w:val="00D74A8D"/>
    <w:rsid w:val="00D74EE3"/>
    <w:rsid w:val="00D74FA4"/>
    <w:rsid w:val="00D75255"/>
    <w:rsid w:val="00D775EE"/>
    <w:rsid w:val="00D80852"/>
    <w:rsid w:val="00D80FCF"/>
    <w:rsid w:val="00D83098"/>
    <w:rsid w:val="00D83F4D"/>
    <w:rsid w:val="00D841EA"/>
    <w:rsid w:val="00D84449"/>
    <w:rsid w:val="00D852BC"/>
    <w:rsid w:val="00D85DAE"/>
    <w:rsid w:val="00D86273"/>
    <w:rsid w:val="00D87A22"/>
    <w:rsid w:val="00D87A33"/>
    <w:rsid w:val="00D90894"/>
    <w:rsid w:val="00D920FF"/>
    <w:rsid w:val="00D9373F"/>
    <w:rsid w:val="00D938BD"/>
    <w:rsid w:val="00D93BE2"/>
    <w:rsid w:val="00D9412C"/>
    <w:rsid w:val="00D944A4"/>
    <w:rsid w:val="00D94E14"/>
    <w:rsid w:val="00D94E7F"/>
    <w:rsid w:val="00D97EF0"/>
    <w:rsid w:val="00DA2FB9"/>
    <w:rsid w:val="00DA55B8"/>
    <w:rsid w:val="00DA68A5"/>
    <w:rsid w:val="00DA69ED"/>
    <w:rsid w:val="00DB0F4B"/>
    <w:rsid w:val="00DB25CF"/>
    <w:rsid w:val="00DB294B"/>
    <w:rsid w:val="00DB2CC2"/>
    <w:rsid w:val="00DB5137"/>
    <w:rsid w:val="00DB591E"/>
    <w:rsid w:val="00DC17CA"/>
    <w:rsid w:val="00DC1DDC"/>
    <w:rsid w:val="00DC38B6"/>
    <w:rsid w:val="00DC3D9B"/>
    <w:rsid w:val="00DC4E0E"/>
    <w:rsid w:val="00DC56C6"/>
    <w:rsid w:val="00DC59F2"/>
    <w:rsid w:val="00DC6CDB"/>
    <w:rsid w:val="00DC6D30"/>
    <w:rsid w:val="00DC7D87"/>
    <w:rsid w:val="00DD0433"/>
    <w:rsid w:val="00DD0BBD"/>
    <w:rsid w:val="00DD11D7"/>
    <w:rsid w:val="00DD156D"/>
    <w:rsid w:val="00DD2135"/>
    <w:rsid w:val="00DD2C2F"/>
    <w:rsid w:val="00DD41E5"/>
    <w:rsid w:val="00DD4223"/>
    <w:rsid w:val="00DD425A"/>
    <w:rsid w:val="00DD52E2"/>
    <w:rsid w:val="00DD5A1A"/>
    <w:rsid w:val="00DD66D2"/>
    <w:rsid w:val="00DD6DAE"/>
    <w:rsid w:val="00DE06AA"/>
    <w:rsid w:val="00DE0D05"/>
    <w:rsid w:val="00DE1E55"/>
    <w:rsid w:val="00DE2975"/>
    <w:rsid w:val="00DE3904"/>
    <w:rsid w:val="00DE3E93"/>
    <w:rsid w:val="00DE55B4"/>
    <w:rsid w:val="00DE57F7"/>
    <w:rsid w:val="00DE590C"/>
    <w:rsid w:val="00DE5A16"/>
    <w:rsid w:val="00DE6BF9"/>
    <w:rsid w:val="00DE7958"/>
    <w:rsid w:val="00DF08B9"/>
    <w:rsid w:val="00DF1C28"/>
    <w:rsid w:val="00DF282F"/>
    <w:rsid w:val="00DF310B"/>
    <w:rsid w:val="00DF3673"/>
    <w:rsid w:val="00DF544D"/>
    <w:rsid w:val="00DF5473"/>
    <w:rsid w:val="00DF5B9A"/>
    <w:rsid w:val="00DF6E93"/>
    <w:rsid w:val="00E00C73"/>
    <w:rsid w:val="00E00DEC"/>
    <w:rsid w:val="00E01032"/>
    <w:rsid w:val="00E01A7A"/>
    <w:rsid w:val="00E023C1"/>
    <w:rsid w:val="00E02835"/>
    <w:rsid w:val="00E03075"/>
    <w:rsid w:val="00E04A39"/>
    <w:rsid w:val="00E050D2"/>
    <w:rsid w:val="00E079A9"/>
    <w:rsid w:val="00E07F8C"/>
    <w:rsid w:val="00E11375"/>
    <w:rsid w:val="00E12C21"/>
    <w:rsid w:val="00E13D45"/>
    <w:rsid w:val="00E14DB5"/>
    <w:rsid w:val="00E14FEC"/>
    <w:rsid w:val="00E150F7"/>
    <w:rsid w:val="00E159F8"/>
    <w:rsid w:val="00E15D13"/>
    <w:rsid w:val="00E16721"/>
    <w:rsid w:val="00E169D1"/>
    <w:rsid w:val="00E170B0"/>
    <w:rsid w:val="00E17B44"/>
    <w:rsid w:val="00E17C78"/>
    <w:rsid w:val="00E2196B"/>
    <w:rsid w:val="00E21B93"/>
    <w:rsid w:val="00E2200D"/>
    <w:rsid w:val="00E226B3"/>
    <w:rsid w:val="00E240E8"/>
    <w:rsid w:val="00E24210"/>
    <w:rsid w:val="00E242A9"/>
    <w:rsid w:val="00E2588C"/>
    <w:rsid w:val="00E2680D"/>
    <w:rsid w:val="00E3137B"/>
    <w:rsid w:val="00E32E6C"/>
    <w:rsid w:val="00E33ADB"/>
    <w:rsid w:val="00E34D41"/>
    <w:rsid w:val="00E34ED3"/>
    <w:rsid w:val="00E355A7"/>
    <w:rsid w:val="00E35987"/>
    <w:rsid w:val="00E36406"/>
    <w:rsid w:val="00E373E9"/>
    <w:rsid w:val="00E42360"/>
    <w:rsid w:val="00E42842"/>
    <w:rsid w:val="00E44391"/>
    <w:rsid w:val="00E444B9"/>
    <w:rsid w:val="00E44D79"/>
    <w:rsid w:val="00E44DCD"/>
    <w:rsid w:val="00E45314"/>
    <w:rsid w:val="00E46C4A"/>
    <w:rsid w:val="00E4701A"/>
    <w:rsid w:val="00E4726F"/>
    <w:rsid w:val="00E47729"/>
    <w:rsid w:val="00E5005D"/>
    <w:rsid w:val="00E50D65"/>
    <w:rsid w:val="00E51916"/>
    <w:rsid w:val="00E51C9A"/>
    <w:rsid w:val="00E52573"/>
    <w:rsid w:val="00E528A8"/>
    <w:rsid w:val="00E52AB4"/>
    <w:rsid w:val="00E52ADA"/>
    <w:rsid w:val="00E5333E"/>
    <w:rsid w:val="00E55760"/>
    <w:rsid w:val="00E5577C"/>
    <w:rsid w:val="00E55832"/>
    <w:rsid w:val="00E6212C"/>
    <w:rsid w:val="00E63C6C"/>
    <w:rsid w:val="00E65C67"/>
    <w:rsid w:val="00E65D27"/>
    <w:rsid w:val="00E66974"/>
    <w:rsid w:val="00E6717A"/>
    <w:rsid w:val="00E67727"/>
    <w:rsid w:val="00E713A2"/>
    <w:rsid w:val="00E7194A"/>
    <w:rsid w:val="00E7283D"/>
    <w:rsid w:val="00E731CE"/>
    <w:rsid w:val="00E73874"/>
    <w:rsid w:val="00E749E3"/>
    <w:rsid w:val="00E76CF4"/>
    <w:rsid w:val="00E805D4"/>
    <w:rsid w:val="00E816AB"/>
    <w:rsid w:val="00E81ABF"/>
    <w:rsid w:val="00E826EF"/>
    <w:rsid w:val="00E82A1D"/>
    <w:rsid w:val="00E83FC8"/>
    <w:rsid w:val="00E85B2E"/>
    <w:rsid w:val="00E85CCB"/>
    <w:rsid w:val="00E860D7"/>
    <w:rsid w:val="00E86620"/>
    <w:rsid w:val="00E867D5"/>
    <w:rsid w:val="00E86EEB"/>
    <w:rsid w:val="00E870B2"/>
    <w:rsid w:val="00E8789E"/>
    <w:rsid w:val="00E90504"/>
    <w:rsid w:val="00E90962"/>
    <w:rsid w:val="00E912D4"/>
    <w:rsid w:val="00E92923"/>
    <w:rsid w:val="00E930C3"/>
    <w:rsid w:val="00E93B94"/>
    <w:rsid w:val="00E95423"/>
    <w:rsid w:val="00E97F89"/>
    <w:rsid w:val="00EA1278"/>
    <w:rsid w:val="00EA1D38"/>
    <w:rsid w:val="00EA20F0"/>
    <w:rsid w:val="00EA26A6"/>
    <w:rsid w:val="00EA3366"/>
    <w:rsid w:val="00EA3F2F"/>
    <w:rsid w:val="00EA57FA"/>
    <w:rsid w:val="00EA5BB3"/>
    <w:rsid w:val="00EA5C64"/>
    <w:rsid w:val="00EA5F5C"/>
    <w:rsid w:val="00EA635F"/>
    <w:rsid w:val="00EA6E67"/>
    <w:rsid w:val="00EA73EB"/>
    <w:rsid w:val="00EB0796"/>
    <w:rsid w:val="00EB09C8"/>
    <w:rsid w:val="00EB0DD3"/>
    <w:rsid w:val="00EB173A"/>
    <w:rsid w:val="00EB1DB1"/>
    <w:rsid w:val="00EB1F7D"/>
    <w:rsid w:val="00EB2FD5"/>
    <w:rsid w:val="00EB31FB"/>
    <w:rsid w:val="00EB38BA"/>
    <w:rsid w:val="00EB4958"/>
    <w:rsid w:val="00EB4DEA"/>
    <w:rsid w:val="00EB4EF0"/>
    <w:rsid w:val="00EB5E8D"/>
    <w:rsid w:val="00EB6A60"/>
    <w:rsid w:val="00EB795F"/>
    <w:rsid w:val="00EC1203"/>
    <w:rsid w:val="00EC2D4B"/>
    <w:rsid w:val="00EC3D53"/>
    <w:rsid w:val="00EC3E31"/>
    <w:rsid w:val="00EC4628"/>
    <w:rsid w:val="00EC4960"/>
    <w:rsid w:val="00EC574B"/>
    <w:rsid w:val="00EC75D5"/>
    <w:rsid w:val="00ED01C8"/>
    <w:rsid w:val="00ED06B9"/>
    <w:rsid w:val="00ED1F87"/>
    <w:rsid w:val="00ED2ECF"/>
    <w:rsid w:val="00ED426A"/>
    <w:rsid w:val="00ED7615"/>
    <w:rsid w:val="00EE0E4C"/>
    <w:rsid w:val="00EE1391"/>
    <w:rsid w:val="00EE1677"/>
    <w:rsid w:val="00EE3A7D"/>
    <w:rsid w:val="00EE47B0"/>
    <w:rsid w:val="00EE606A"/>
    <w:rsid w:val="00EE6A79"/>
    <w:rsid w:val="00EE6DB2"/>
    <w:rsid w:val="00EE7F2E"/>
    <w:rsid w:val="00EF0C83"/>
    <w:rsid w:val="00EF0D2F"/>
    <w:rsid w:val="00EF10F6"/>
    <w:rsid w:val="00EF1163"/>
    <w:rsid w:val="00EF143C"/>
    <w:rsid w:val="00EF14D4"/>
    <w:rsid w:val="00EF1E05"/>
    <w:rsid w:val="00EF208B"/>
    <w:rsid w:val="00EF2890"/>
    <w:rsid w:val="00EF38E6"/>
    <w:rsid w:val="00EF3C48"/>
    <w:rsid w:val="00EF3D88"/>
    <w:rsid w:val="00EF42EB"/>
    <w:rsid w:val="00EF51A2"/>
    <w:rsid w:val="00EF598B"/>
    <w:rsid w:val="00EF615D"/>
    <w:rsid w:val="00EF71DD"/>
    <w:rsid w:val="00EF7710"/>
    <w:rsid w:val="00EF7C8B"/>
    <w:rsid w:val="00F0068F"/>
    <w:rsid w:val="00F01010"/>
    <w:rsid w:val="00F037B5"/>
    <w:rsid w:val="00F04808"/>
    <w:rsid w:val="00F04A56"/>
    <w:rsid w:val="00F0566B"/>
    <w:rsid w:val="00F063C7"/>
    <w:rsid w:val="00F07F2E"/>
    <w:rsid w:val="00F11677"/>
    <w:rsid w:val="00F12918"/>
    <w:rsid w:val="00F13623"/>
    <w:rsid w:val="00F14A09"/>
    <w:rsid w:val="00F1517C"/>
    <w:rsid w:val="00F15A5D"/>
    <w:rsid w:val="00F15B20"/>
    <w:rsid w:val="00F15BC1"/>
    <w:rsid w:val="00F16835"/>
    <w:rsid w:val="00F17744"/>
    <w:rsid w:val="00F2158A"/>
    <w:rsid w:val="00F2178C"/>
    <w:rsid w:val="00F21A6B"/>
    <w:rsid w:val="00F23F98"/>
    <w:rsid w:val="00F244CC"/>
    <w:rsid w:val="00F25797"/>
    <w:rsid w:val="00F25A89"/>
    <w:rsid w:val="00F2654C"/>
    <w:rsid w:val="00F2764C"/>
    <w:rsid w:val="00F27834"/>
    <w:rsid w:val="00F27D31"/>
    <w:rsid w:val="00F3112F"/>
    <w:rsid w:val="00F322EE"/>
    <w:rsid w:val="00F3294E"/>
    <w:rsid w:val="00F343B1"/>
    <w:rsid w:val="00F34A0E"/>
    <w:rsid w:val="00F34EFB"/>
    <w:rsid w:val="00F35E5B"/>
    <w:rsid w:val="00F3641E"/>
    <w:rsid w:val="00F36BCB"/>
    <w:rsid w:val="00F3701F"/>
    <w:rsid w:val="00F37563"/>
    <w:rsid w:val="00F37C6F"/>
    <w:rsid w:val="00F407F5"/>
    <w:rsid w:val="00F414C0"/>
    <w:rsid w:val="00F41531"/>
    <w:rsid w:val="00F427D9"/>
    <w:rsid w:val="00F42BB7"/>
    <w:rsid w:val="00F439FC"/>
    <w:rsid w:val="00F447DD"/>
    <w:rsid w:val="00F45FFD"/>
    <w:rsid w:val="00F47102"/>
    <w:rsid w:val="00F52C21"/>
    <w:rsid w:val="00F53D93"/>
    <w:rsid w:val="00F54B74"/>
    <w:rsid w:val="00F54E1B"/>
    <w:rsid w:val="00F55254"/>
    <w:rsid w:val="00F57C54"/>
    <w:rsid w:val="00F60794"/>
    <w:rsid w:val="00F60E60"/>
    <w:rsid w:val="00F61DA5"/>
    <w:rsid w:val="00F6233A"/>
    <w:rsid w:val="00F63FA7"/>
    <w:rsid w:val="00F70A41"/>
    <w:rsid w:val="00F70CD5"/>
    <w:rsid w:val="00F7199E"/>
    <w:rsid w:val="00F71FA4"/>
    <w:rsid w:val="00F74B2A"/>
    <w:rsid w:val="00F776B7"/>
    <w:rsid w:val="00F80A09"/>
    <w:rsid w:val="00F80E8F"/>
    <w:rsid w:val="00F80F1E"/>
    <w:rsid w:val="00F80F4B"/>
    <w:rsid w:val="00F822FF"/>
    <w:rsid w:val="00F823B4"/>
    <w:rsid w:val="00F84156"/>
    <w:rsid w:val="00F861DB"/>
    <w:rsid w:val="00F863DE"/>
    <w:rsid w:val="00F87A3E"/>
    <w:rsid w:val="00F902EB"/>
    <w:rsid w:val="00F9039E"/>
    <w:rsid w:val="00F91A7A"/>
    <w:rsid w:val="00F91CDE"/>
    <w:rsid w:val="00F92DBF"/>
    <w:rsid w:val="00F936B4"/>
    <w:rsid w:val="00F93A26"/>
    <w:rsid w:val="00F93CFE"/>
    <w:rsid w:val="00F948D3"/>
    <w:rsid w:val="00FA0110"/>
    <w:rsid w:val="00FA1795"/>
    <w:rsid w:val="00FA18F8"/>
    <w:rsid w:val="00FA1DF8"/>
    <w:rsid w:val="00FA41FF"/>
    <w:rsid w:val="00FA513B"/>
    <w:rsid w:val="00FA727C"/>
    <w:rsid w:val="00FA74F5"/>
    <w:rsid w:val="00FA76A2"/>
    <w:rsid w:val="00FB0541"/>
    <w:rsid w:val="00FB0A9E"/>
    <w:rsid w:val="00FB0EA9"/>
    <w:rsid w:val="00FB104B"/>
    <w:rsid w:val="00FB2056"/>
    <w:rsid w:val="00FB28DD"/>
    <w:rsid w:val="00FB30BE"/>
    <w:rsid w:val="00FB37B3"/>
    <w:rsid w:val="00FB39F7"/>
    <w:rsid w:val="00FB4DD5"/>
    <w:rsid w:val="00FB5157"/>
    <w:rsid w:val="00FB5313"/>
    <w:rsid w:val="00FC0B9F"/>
    <w:rsid w:val="00FC129D"/>
    <w:rsid w:val="00FC158A"/>
    <w:rsid w:val="00FC1BA0"/>
    <w:rsid w:val="00FC20B4"/>
    <w:rsid w:val="00FC3E1F"/>
    <w:rsid w:val="00FC4B52"/>
    <w:rsid w:val="00FC59CB"/>
    <w:rsid w:val="00FC5E47"/>
    <w:rsid w:val="00FC6773"/>
    <w:rsid w:val="00FD2A20"/>
    <w:rsid w:val="00FD2CA4"/>
    <w:rsid w:val="00FD39EF"/>
    <w:rsid w:val="00FD3CBA"/>
    <w:rsid w:val="00FD423D"/>
    <w:rsid w:val="00FD5E05"/>
    <w:rsid w:val="00FD6762"/>
    <w:rsid w:val="00FD6929"/>
    <w:rsid w:val="00FE0DAB"/>
    <w:rsid w:val="00FE1D52"/>
    <w:rsid w:val="00FE3659"/>
    <w:rsid w:val="00FE3B25"/>
    <w:rsid w:val="00FE3DB0"/>
    <w:rsid w:val="00FE5E30"/>
    <w:rsid w:val="00FE69FC"/>
    <w:rsid w:val="00FE6E0F"/>
    <w:rsid w:val="00FE7E8E"/>
    <w:rsid w:val="00FF02EA"/>
    <w:rsid w:val="00FF039A"/>
    <w:rsid w:val="00FF049E"/>
    <w:rsid w:val="00FF0780"/>
    <w:rsid w:val="00FF1B52"/>
    <w:rsid w:val="00FF1DB3"/>
    <w:rsid w:val="00FF4C55"/>
    <w:rsid w:val="00FF4D3E"/>
    <w:rsid w:val="00FF6884"/>
    <w:rsid w:val="00FF76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2F943B-5DFF-477E-82D7-EE02F508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A65"/>
    <w:rPr>
      <w:sz w:val="24"/>
      <w:szCs w:val="24"/>
    </w:rPr>
  </w:style>
  <w:style w:type="paragraph" w:styleId="1">
    <w:name w:val="heading 1"/>
    <w:basedOn w:val="a"/>
    <w:next w:val="a"/>
    <w:link w:val="10"/>
    <w:qFormat/>
    <w:rsid w:val="005F0DED"/>
    <w:pPr>
      <w:keepNext/>
      <w:jc w:val="both"/>
      <w:outlineLvl w:val="0"/>
    </w:pPr>
    <w:rPr>
      <w:sz w:val="28"/>
      <w:szCs w:val="20"/>
    </w:rPr>
  </w:style>
  <w:style w:type="paragraph" w:styleId="2">
    <w:name w:val="heading 2"/>
    <w:basedOn w:val="a"/>
    <w:next w:val="a"/>
    <w:link w:val="20"/>
    <w:qFormat/>
    <w:rsid w:val="00A43B28"/>
    <w:pPr>
      <w:keepNext/>
      <w:spacing w:before="240" w:after="60"/>
      <w:outlineLvl w:val="1"/>
    </w:pPr>
    <w:rPr>
      <w:rFonts w:ascii="Arial" w:hAnsi="Arial"/>
      <w:b/>
      <w:bCs/>
      <w:i/>
      <w:iCs/>
      <w:sz w:val="28"/>
      <w:szCs w:val="28"/>
    </w:rPr>
  </w:style>
  <w:style w:type="paragraph" w:styleId="5">
    <w:name w:val="heading 5"/>
    <w:basedOn w:val="a"/>
    <w:next w:val="a"/>
    <w:link w:val="50"/>
    <w:semiHidden/>
    <w:unhideWhenUsed/>
    <w:qFormat/>
    <w:rsid w:val="007507B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1B73A6"/>
    <w:pPr>
      <w:spacing w:before="240" w:after="60"/>
      <w:outlineLvl w:val="5"/>
    </w:pPr>
    <w:rPr>
      <w:b/>
      <w:bCs/>
      <w:sz w:val="22"/>
      <w:szCs w:val="22"/>
    </w:rPr>
  </w:style>
  <w:style w:type="paragraph" w:styleId="7">
    <w:name w:val="heading 7"/>
    <w:basedOn w:val="a"/>
    <w:next w:val="a"/>
    <w:qFormat/>
    <w:rsid w:val="00F87A3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F0DED"/>
    <w:pPr>
      <w:jc w:val="both"/>
    </w:pPr>
    <w:rPr>
      <w:sz w:val="28"/>
    </w:rPr>
  </w:style>
  <w:style w:type="paragraph" w:styleId="a5">
    <w:name w:val="Body Text Indent"/>
    <w:basedOn w:val="a"/>
    <w:link w:val="a6"/>
    <w:rsid w:val="00A6522B"/>
    <w:pPr>
      <w:spacing w:after="120"/>
      <w:ind w:left="283"/>
    </w:pPr>
  </w:style>
  <w:style w:type="character" w:customStyle="1" w:styleId="a7">
    <w:name w:val="Не вступил в силу"/>
    <w:rsid w:val="00BB7AFB"/>
    <w:rPr>
      <w:b/>
      <w:bCs/>
      <w:color w:val="008080"/>
      <w:szCs w:val="20"/>
    </w:rPr>
  </w:style>
  <w:style w:type="paragraph" w:styleId="a8">
    <w:name w:val="header"/>
    <w:basedOn w:val="a"/>
    <w:link w:val="a9"/>
    <w:uiPriority w:val="99"/>
    <w:rsid w:val="001B73A6"/>
    <w:pPr>
      <w:tabs>
        <w:tab w:val="center" w:pos="4153"/>
        <w:tab w:val="right" w:pos="8306"/>
      </w:tabs>
      <w:spacing w:line="360" w:lineRule="auto"/>
      <w:ind w:firstLine="720"/>
    </w:pPr>
    <w:rPr>
      <w:sz w:val="28"/>
      <w:szCs w:val="20"/>
    </w:rPr>
  </w:style>
  <w:style w:type="paragraph" w:styleId="aa">
    <w:name w:val="Title"/>
    <w:basedOn w:val="a"/>
    <w:link w:val="ab"/>
    <w:qFormat/>
    <w:rsid w:val="001B73A6"/>
    <w:pPr>
      <w:jc w:val="center"/>
    </w:pPr>
    <w:rPr>
      <w:b/>
      <w:bCs/>
      <w:sz w:val="28"/>
    </w:rPr>
  </w:style>
  <w:style w:type="paragraph" w:customStyle="1" w:styleId="ConsPlusTitle">
    <w:name w:val="ConsPlusTitle"/>
    <w:rsid w:val="00A43B28"/>
    <w:pPr>
      <w:snapToGrid w:val="0"/>
    </w:pPr>
    <w:rPr>
      <w:rFonts w:ascii="Arial" w:hAnsi="Arial"/>
      <w:b/>
    </w:rPr>
  </w:style>
  <w:style w:type="paragraph" w:styleId="ac">
    <w:name w:val="footer"/>
    <w:basedOn w:val="a"/>
    <w:rsid w:val="00A43B28"/>
    <w:pPr>
      <w:tabs>
        <w:tab w:val="center" w:pos="4677"/>
        <w:tab w:val="right" w:pos="9355"/>
      </w:tabs>
    </w:pPr>
  </w:style>
  <w:style w:type="character" w:styleId="ad">
    <w:name w:val="page number"/>
    <w:basedOn w:val="a0"/>
    <w:rsid w:val="00360E4E"/>
  </w:style>
  <w:style w:type="paragraph" w:styleId="21">
    <w:name w:val="Body Text Indent 2"/>
    <w:basedOn w:val="a"/>
    <w:rsid w:val="00F87A3E"/>
    <w:pPr>
      <w:spacing w:after="120" w:line="480" w:lineRule="auto"/>
      <w:ind w:left="283"/>
    </w:pPr>
  </w:style>
  <w:style w:type="paragraph" w:customStyle="1" w:styleId="ae">
    <w:name w:val="Знак Знак Знак Знак Знак Знак Знак Знак Знак Знак"/>
    <w:basedOn w:val="a"/>
    <w:rsid w:val="00223C7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af">
    <w:name w:val="Знак Знак Знак Знак"/>
    <w:basedOn w:val="a"/>
    <w:rsid w:val="00A351F4"/>
    <w:pPr>
      <w:tabs>
        <w:tab w:val="num" w:pos="1287"/>
      </w:tabs>
      <w:spacing w:after="160" w:line="240" w:lineRule="exact"/>
      <w:ind w:left="1287" w:hanging="360"/>
      <w:jc w:val="both"/>
    </w:pPr>
    <w:rPr>
      <w:rFonts w:ascii="Verdana" w:hAnsi="Verdana" w:cs="Arial"/>
      <w:sz w:val="20"/>
      <w:szCs w:val="20"/>
      <w:lang w:val="en-US" w:eastAsia="en-US"/>
    </w:rPr>
  </w:style>
  <w:style w:type="character" w:customStyle="1" w:styleId="a6">
    <w:name w:val="Основной текст с отступом Знак"/>
    <w:link w:val="a5"/>
    <w:locked/>
    <w:rsid w:val="00B5520B"/>
    <w:rPr>
      <w:sz w:val="24"/>
      <w:szCs w:val="24"/>
      <w:lang w:val="ru-RU" w:eastAsia="ru-RU" w:bidi="ar-SA"/>
    </w:rPr>
  </w:style>
  <w:style w:type="character" w:customStyle="1" w:styleId="ab">
    <w:name w:val="Название Знак"/>
    <w:link w:val="aa"/>
    <w:locked/>
    <w:rsid w:val="00807D58"/>
    <w:rPr>
      <w:b/>
      <w:bCs/>
      <w:sz w:val="28"/>
      <w:szCs w:val="24"/>
      <w:lang w:val="ru-RU" w:eastAsia="ru-RU" w:bidi="ar-SA"/>
    </w:rPr>
  </w:style>
  <w:style w:type="character" w:customStyle="1" w:styleId="af0">
    <w:name w:val="Знак Знак"/>
    <w:locked/>
    <w:rsid w:val="0046572A"/>
    <w:rPr>
      <w:sz w:val="24"/>
      <w:szCs w:val="24"/>
      <w:lang w:val="ru-RU" w:eastAsia="ru-RU" w:bidi="ar-SA"/>
    </w:rPr>
  </w:style>
  <w:style w:type="paragraph" w:customStyle="1" w:styleId="af1">
    <w:name w:val="Знак Знак Знак Знак Знак Знак Знак Знак Знак Знак"/>
    <w:basedOn w:val="a"/>
    <w:rsid w:val="0046572A"/>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ConsPlusNonformat">
    <w:name w:val="ConsPlusNonformat"/>
    <w:uiPriority w:val="99"/>
    <w:rsid w:val="001B7BE8"/>
    <w:pPr>
      <w:widowControl w:val="0"/>
      <w:autoSpaceDE w:val="0"/>
      <w:autoSpaceDN w:val="0"/>
      <w:adjustRightInd w:val="0"/>
    </w:pPr>
    <w:rPr>
      <w:rFonts w:ascii="Courier New" w:hAnsi="Courier New" w:cs="Courier New"/>
    </w:rPr>
  </w:style>
  <w:style w:type="character" w:customStyle="1" w:styleId="10">
    <w:name w:val="Заголовок 1 Знак"/>
    <w:link w:val="1"/>
    <w:rsid w:val="00E04A39"/>
    <w:rPr>
      <w:sz w:val="28"/>
    </w:rPr>
  </w:style>
  <w:style w:type="character" w:customStyle="1" w:styleId="a4">
    <w:name w:val="Основной текст Знак"/>
    <w:link w:val="a3"/>
    <w:rsid w:val="00E04A39"/>
    <w:rPr>
      <w:sz w:val="28"/>
      <w:szCs w:val="24"/>
    </w:rPr>
  </w:style>
  <w:style w:type="character" w:customStyle="1" w:styleId="a9">
    <w:name w:val="Верхний колонтитул Знак"/>
    <w:link w:val="a8"/>
    <w:uiPriority w:val="99"/>
    <w:rsid w:val="00E04A39"/>
    <w:rPr>
      <w:sz w:val="28"/>
    </w:rPr>
  </w:style>
  <w:style w:type="character" w:customStyle="1" w:styleId="20">
    <w:name w:val="Заголовок 2 Знак"/>
    <w:link w:val="2"/>
    <w:rsid w:val="00843055"/>
    <w:rPr>
      <w:rFonts w:ascii="Arial" w:hAnsi="Arial" w:cs="Arial"/>
      <w:b/>
      <w:bCs/>
      <w:i/>
      <w:iCs/>
      <w:sz w:val="28"/>
      <w:szCs w:val="28"/>
    </w:rPr>
  </w:style>
  <w:style w:type="paragraph" w:styleId="af2">
    <w:name w:val="No Spacing"/>
    <w:link w:val="af3"/>
    <w:uiPriority w:val="1"/>
    <w:qFormat/>
    <w:rsid w:val="009A3EB6"/>
    <w:rPr>
      <w:rFonts w:ascii="Calibri" w:hAnsi="Calibri"/>
      <w:sz w:val="22"/>
      <w:szCs w:val="22"/>
      <w:lang w:eastAsia="en-US"/>
    </w:rPr>
  </w:style>
  <w:style w:type="character" w:customStyle="1" w:styleId="af3">
    <w:name w:val="Без интервала Знак"/>
    <w:basedOn w:val="a0"/>
    <w:link w:val="af2"/>
    <w:uiPriority w:val="1"/>
    <w:rsid w:val="009A3EB6"/>
    <w:rPr>
      <w:rFonts w:ascii="Calibri" w:hAnsi="Calibri"/>
      <w:sz w:val="22"/>
      <w:szCs w:val="22"/>
      <w:lang w:val="ru-RU" w:eastAsia="en-US" w:bidi="ar-SA"/>
    </w:rPr>
  </w:style>
  <w:style w:type="character" w:customStyle="1" w:styleId="11">
    <w:name w:val="Знак Знак1"/>
    <w:locked/>
    <w:rsid w:val="00A13B9B"/>
    <w:rPr>
      <w:sz w:val="28"/>
      <w:lang w:bidi="ar-SA"/>
    </w:rPr>
  </w:style>
  <w:style w:type="paragraph" w:styleId="af4">
    <w:name w:val="List Paragraph"/>
    <w:basedOn w:val="a"/>
    <w:uiPriority w:val="34"/>
    <w:qFormat/>
    <w:rsid w:val="00835626"/>
    <w:pPr>
      <w:ind w:left="720"/>
      <w:contextualSpacing/>
    </w:pPr>
  </w:style>
  <w:style w:type="paragraph" w:styleId="af5">
    <w:name w:val="Balloon Text"/>
    <w:basedOn w:val="a"/>
    <w:link w:val="af6"/>
    <w:rsid w:val="00E912D4"/>
    <w:rPr>
      <w:rFonts w:ascii="Tahoma" w:hAnsi="Tahoma" w:cs="Tahoma"/>
      <w:sz w:val="16"/>
      <w:szCs w:val="16"/>
    </w:rPr>
  </w:style>
  <w:style w:type="character" w:customStyle="1" w:styleId="af6">
    <w:name w:val="Текст выноски Знак"/>
    <w:basedOn w:val="a0"/>
    <w:link w:val="af5"/>
    <w:rsid w:val="00E912D4"/>
    <w:rPr>
      <w:rFonts w:ascii="Tahoma" w:hAnsi="Tahoma" w:cs="Tahoma"/>
      <w:sz w:val="16"/>
      <w:szCs w:val="16"/>
    </w:rPr>
  </w:style>
  <w:style w:type="table" w:styleId="af7">
    <w:name w:val="Table Grid"/>
    <w:basedOn w:val="a1"/>
    <w:rsid w:val="00F311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Normal (Web)"/>
    <w:basedOn w:val="a"/>
    <w:uiPriority w:val="99"/>
    <w:semiHidden/>
    <w:unhideWhenUsed/>
    <w:rsid w:val="00F80E8F"/>
    <w:pPr>
      <w:spacing w:before="100" w:beforeAutospacing="1" w:after="100" w:afterAutospacing="1"/>
    </w:pPr>
    <w:rPr>
      <w:rFonts w:eastAsiaTheme="minorEastAsia"/>
    </w:rPr>
  </w:style>
  <w:style w:type="paragraph" w:customStyle="1" w:styleId="12">
    <w:name w:val="Без интервала1"/>
    <w:rsid w:val="00D46A0A"/>
    <w:rPr>
      <w:rFonts w:ascii="Calibri" w:hAnsi="Calibri" w:cs="Calibri"/>
      <w:sz w:val="22"/>
      <w:szCs w:val="22"/>
    </w:rPr>
  </w:style>
  <w:style w:type="character" w:customStyle="1" w:styleId="50">
    <w:name w:val="Заголовок 5 Знак"/>
    <w:basedOn w:val="a0"/>
    <w:link w:val="5"/>
    <w:semiHidden/>
    <w:rsid w:val="007507B0"/>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rsid w:val="007507B0"/>
    <w:rPr>
      <w:b/>
      <w:bCs/>
      <w:sz w:val="22"/>
      <w:szCs w:val="22"/>
    </w:rPr>
  </w:style>
  <w:style w:type="character" w:styleId="af9">
    <w:name w:val="Hyperlink"/>
    <w:basedOn w:val="a0"/>
    <w:uiPriority w:val="99"/>
    <w:semiHidden/>
    <w:unhideWhenUsed/>
    <w:rsid w:val="007507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6514">
      <w:bodyDiv w:val="1"/>
      <w:marLeft w:val="0"/>
      <w:marRight w:val="0"/>
      <w:marTop w:val="0"/>
      <w:marBottom w:val="0"/>
      <w:divBdr>
        <w:top w:val="none" w:sz="0" w:space="0" w:color="auto"/>
        <w:left w:val="none" w:sz="0" w:space="0" w:color="auto"/>
        <w:bottom w:val="none" w:sz="0" w:space="0" w:color="auto"/>
        <w:right w:val="none" w:sz="0" w:space="0" w:color="auto"/>
      </w:divBdr>
    </w:div>
    <w:div w:id="726148632">
      <w:bodyDiv w:val="1"/>
      <w:marLeft w:val="0"/>
      <w:marRight w:val="0"/>
      <w:marTop w:val="0"/>
      <w:marBottom w:val="0"/>
      <w:divBdr>
        <w:top w:val="none" w:sz="0" w:space="0" w:color="auto"/>
        <w:left w:val="none" w:sz="0" w:space="0" w:color="auto"/>
        <w:bottom w:val="none" w:sz="0" w:space="0" w:color="auto"/>
        <w:right w:val="none" w:sz="0" w:space="0" w:color="auto"/>
      </w:divBdr>
    </w:div>
    <w:div w:id="729964381">
      <w:bodyDiv w:val="1"/>
      <w:marLeft w:val="0"/>
      <w:marRight w:val="0"/>
      <w:marTop w:val="0"/>
      <w:marBottom w:val="0"/>
      <w:divBdr>
        <w:top w:val="none" w:sz="0" w:space="0" w:color="auto"/>
        <w:left w:val="none" w:sz="0" w:space="0" w:color="auto"/>
        <w:bottom w:val="none" w:sz="0" w:space="0" w:color="auto"/>
        <w:right w:val="none" w:sz="0" w:space="0" w:color="auto"/>
      </w:divBdr>
    </w:div>
    <w:div w:id="738137431">
      <w:bodyDiv w:val="1"/>
      <w:marLeft w:val="0"/>
      <w:marRight w:val="0"/>
      <w:marTop w:val="0"/>
      <w:marBottom w:val="0"/>
      <w:divBdr>
        <w:top w:val="none" w:sz="0" w:space="0" w:color="auto"/>
        <w:left w:val="none" w:sz="0" w:space="0" w:color="auto"/>
        <w:bottom w:val="none" w:sz="0" w:space="0" w:color="auto"/>
        <w:right w:val="none" w:sz="0" w:space="0" w:color="auto"/>
      </w:divBdr>
    </w:div>
    <w:div w:id="840661476">
      <w:bodyDiv w:val="1"/>
      <w:marLeft w:val="0"/>
      <w:marRight w:val="0"/>
      <w:marTop w:val="0"/>
      <w:marBottom w:val="0"/>
      <w:divBdr>
        <w:top w:val="none" w:sz="0" w:space="0" w:color="auto"/>
        <w:left w:val="none" w:sz="0" w:space="0" w:color="auto"/>
        <w:bottom w:val="none" w:sz="0" w:space="0" w:color="auto"/>
        <w:right w:val="none" w:sz="0" w:space="0" w:color="auto"/>
      </w:divBdr>
    </w:div>
    <w:div w:id="1110276495">
      <w:bodyDiv w:val="1"/>
      <w:marLeft w:val="0"/>
      <w:marRight w:val="0"/>
      <w:marTop w:val="0"/>
      <w:marBottom w:val="0"/>
      <w:divBdr>
        <w:top w:val="none" w:sz="0" w:space="0" w:color="auto"/>
        <w:left w:val="none" w:sz="0" w:space="0" w:color="auto"/>
        <w:bottom w:val="none" w:sz="0" w:space="0" w:color="auto"/>
        <w:right w:val="none" w:sz="0" w:space="0" w:color="auto"/>
      </w:divBdr>
    </w:div>
    <w:div w:id="1379621271">
      <w:bodyDiv w:val="1"/>
      <w:marLeft w:val="0"/>
      <w:marRight w:val="0"/>
      <w:marTop w:val="0"/>
      <w:marBottom w:val="0"/>
      <w:divBdr>
        <w:top w:val="none" w:sz="0" w:space="0" w:color="auto"/>
        <w:left w:val="none" w:sz="0" w:space="0" w:color="auto"/>
        <w:bottom w:val="none" w:sz="0" w:space="0" w:color="auto"/>
        <w:right w:val="none" w:sz="0" w:space="0" w:color="auto"/>
      </w:divBdr>
    </w:div>
    <w:div w:id="1457603734">
      <w:bodyDiv w:val="1"/>
      <w:marLeft w:val="0"/>
      <w:marRight w:val="0"/>
      <w:marTop w:val="0"/>
      <w:marBottom w:val="0"/>
      <w:divBdr>
        <w:top w:val="none" w:sz="0" w:space="0" w:color="auto"/>
        <w:left w:val="none" w:sz="0" w:space="0" w:color="auto"/>
        <w:bottom w:val="none" w:sz="0" w:space="0" w:color="auto"/>
        <w:right w:val="none" w:sz="0" w:space="0" w:color="auto"/>
      </w:divBdr>
    </w:div>
    <w:div w:id="1480030333">
      <w:bodyDiv w:val="1"/>
      <w:marLeft w:val="0"/>
      <w:marRight w:val="0"/>
      <w:marTop w:val="0"/>
      <w:marBottom w:val="0"/>
      <w:divBdr>
        <w:top w:val="none" w:sz="0" w:space="0" w:color="auto"/>
        <w:left w:val="none" w:sz="0" w:space="0" w:color="auto"/>
        <w:bottom w:val="none" w:sz="0" w:space="0" w:color="auto"/>
        <w:right w:val="none" w:sz="0" w:space="0" w:color="auto"/>
      </w:divBdr>
    </w:div>
    <w:div w:id="1510214161">
      <w:bodyDiv w:val="1"/>
      <w:marLeft w:val="0"/>
      <w:marRight w:val="0"/>
      <w:marTop w:val="0"/>
      <w:marBottom w:val="0"/>
      <w:divBdr>
        <w:top w:val="none" w:sz="0" w:space="0" w:color="auto"/>
        <w:left w:val="none" w:sz="0" w:space="0" w:color="auto"/>
        <w:bottom w:val="none" w:sz="0" w:space="0" w:color="auto"/>
        <w:right w:val="none" w:sz="0" w:space="0" w:color="auto"/>
      </w:divBdr>
    </w:div>
    <w:div w:id="1611471776">
      <w:bodyDiv w:val="1"/>
      <w:marLeft w:val="0"/>
      <w:marRight w:val="0"/>
      <w:marTop w:val="0"/>
      <w:marBottom w:val="0"/>
      <w:divBdr>
        <w:top w:val="none" w:sz="0" w:space="0" w:color="auto"/>
        <w:left w:val="none" w:sz="0" w:space="0" w:color="auto"/>
        <w:bottom w:val="none" w:sz="0" w:space="0" w:color="auto"/>
        <w:right w:val="none" w:sz="0" w:space="0" w:color="auto"/>
      </w:divBdr>
    </w:div>
    <w:div w:id="181275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GorshenkoAO\Desktop\&#1055;&#1086;&#1103;&#1089;&#1085;&#1080;&#1090;&#1077;&#1083;&#1100;&#1085;&#1099;&#1077;%20&#1079;&#1072;&#1087;&#1080;&#1089;&#1082;&#1080;%20&#1079;&#1072;%201%20&#1087;&#1086;&#1083;&#1091;&#1075;&#1086;&#1076;&#1080;&#1077;%202020\&#1044;&#1080;&#1072;&#1075;&#1088;&#1072;&#1084;&#1084;&#1072;%20&#1087;&#1086;%20&#1080;&#1089;&#1087;&#1086;&#1083;&#1085;&#1077;&#1085;&#1080;&#1102;_&#1079;&#1072;%201%20&#1087;&#1086;&#1083;.%202020.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gradFill>
          <a:gsLst>
            <a:gs pos="0">
              <a:srgbClr val="A8AAD6"/>
            </a:gs>
            <a:gs pos="50000">
              <a:schemeClr val="accent1">
                <a:tint val="44500"/>
                <a:satMod val="160000"/>
              </a:schemeClr>
            </a:gs>
            <a:gs pos="100000">
              <a:schemeClr val="accent1">
                <a:tint val="23500"/>
                <a:satMod val="160000"/>
              </a:schemeClr>
            </a:gs>
          </a:gsLst>
          <a:lin ang="5400000" scaled="0"/>
        </a:gradFill>
      </c:spPr>
    </c:floor>
    <c:sideWall>
      <c:thickness val="0"/>
    </c:sideWall>
    <c:backWall>
      <c:thickness val="0"/>
    </c:backWall>
    <c:plotArea>
      <c:layout/>
      <c:bar3DChart>
        <c:barDir val="col"/>
        <c:grouping val="clustered"/>
        <c:varyColors val="1"/>
        <c:ser>
          <c:idx val="0"/>
          <c:order val="0"/>
          <c:spPr>
            <a:gradFill flip="none" rotWithShape="1">
              <a:gsLst>
                <a:gs pos="0">
                  <a:schemeClr val="accent3">
                    <a:lumMod val="40000"/>
                    <a:lumOff val="60000"/>
                  </a:schemeClr>
                </a:gs>
                <a:gs pos="45000">
                  <a:schemeClr val="accent3">
                    <a:lumMod val="60000"/>
                    <a:lumOff val="40000"/>
                  </a:schemeClr>
                </a:gs>
                <a:gs pos="70000">
                  <a:schemeClr val="accent3">
                    <a:lumMod val="75000"/>
                  </a:schemeClr>
                </a:gs>
                <a:gs pos="100000">
                  <a:schemeClr val="accent3">
                    <a:lumMod val="50000"/>
                  </a:schemeClr>
                </a:gs>
              </a:gsLst>
              <a:lin ang="16200000" scaled="1"/>
              <a:tileRect/>
            </a:gradFill>
          </c:spPr>
          <c:invertIfNegative val="0"/>
          <c:dPt>
            <c:idx val="0"/>
            <c:invertIfNegative val="0"/>
            <c:bubble3D val="0"/>
            <c:spPr>
              <a:gradFill flip="none" rotWithShape="1">
                <a:gsLst>
                  <a:gs pos="0">
                    <a:srgbClr val="5E9EFF"/>
                  </a:gs>
                  <a:gs pos="39999">
                    <a:srgbClr val="85C2FF"/>
                  </a:gs>
                  <a:gs pos="70000">
                    <a:srgbClr val="C4D6EB"/>
                  </a:gs>
                  <a:gs pos="100000">
                    <a:srgbClr val="FFEBFA"/>
                  </a:gs>
                </a:gsLst>
                <a:lin ang="16200000" scaled="1"/>
                <a:tileRect/>
              </a:gradFill>
            </c:spPr>
            <c:extLst xmlns:c16r2="http://schemas.microsoft.com/office/drawing/2015/06/chart">
              <c:ext xmlns:c16="http://schemas.microsoft.com/office/drawing/2014/chart" uri="{C3380CC4-5D6E-409C-BE32-E72D297353CC}">
                <c16:uniqueId val="{00000001-9E2F-485E-9101-6454596B9A38}"/>
              </c:ext>
            </c:extLst>
          </c:dPt>
          <c:dPt>
            <c:idx val="1"/>
            <c:invertIfNegative val="0"/>
            <c:bubble3D val="0"/>
            <c:spPr>
              <a:gradFill flip="none" rotWithShape="1">
                <a:gsLst>
                  <a:gs pos="0">
                    <a:srgbClr val="5E9EFF"/>
                  </a:gs>
                  <a:gs pos="39999">
                    <a:srgbClr val="85C2FF"/>
                  </a:gs>
                  <a:gs pos="70000">
                    <a:srgbClr val="C4D6EB"/>
                  </a:gs>
                  <a:gs pos="100000">
                    <a:srgbClr val="FFEBFA"/>
                  </a:gs>
                </a:gsLst>
                <a:lin ang="16200000" scaled="1"/>
                <a:tileRect/>
              </a:gradFill>
            </c:spPr>
            <c:extLst xmlns:c16r2="http://schemas.microsoft.com/office/drawing/2015/06/chart">
              <c:ext xmlns:c16="http://schemas.microsoft.com/office/drawing/2014/chart" uri="{C3380CC4-5D6E-409C-BE32-E72D297353CC}">
                <c16:uniqueId val="{00000003-9E2F-485E-9101-6454596B9A38}"/>
              </c:ext>
            </c:extLst>
          </c:dPt>
          <c:dLbls>
            <c:dLbl>
              <c:idx val="0"/>
              <c:layout>
                <c:manualLayout>
                  <c:x val="-2.4362289765325735E-3"/>
                  <c:y val="0.1165691721889616"/>
                </c:manualLayout>
              </c:layout>
              <c:tx>
                <c:rich>
                  <a:bodyPr/>
                  <a:lstStyle/>
                  <a:p>
                    <a:r>
                      <a:rPr lang="en-US"/>
                      <a:t>39436,4</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9E2F-485E-9101-6454596B9A38}"/>
                </c:ext>
                <c:ext xmlns:c15="http://schemas.microsoft.com/office/drawing/2012/chart" uri="{CE6537A1-D6FC-4f65-9D91-7224C49458BB}">
                  <c15:layout/>
                </c:ext>
              </c:extLst>
            </c:dLbl>
            <c:dLbl>
              <c:idx val="1"/>
              <c:layout>
                <c:manualLayout>
                  <c:x val="-2.4377751750103405E-3"/>
                  <c:y val="0.1080249353522299"/>
                </c:manualLayout>
              </c:layout>
              <c:tx>
                <c:rich>
                  <a:bodyPr/>
                  <a:lstStyle/>
                  <a:p>
                    <a:r>
                      <a:rPr lang="en-US"/>
                      <a:t>30453,7</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9E2F-485E-9101-6454596B9A38}"/>
                </c:ext>
                <c:ext xmlns:c15="http://schemas.microsoft.com/office/drawing/2012/chart" uri="{CE6537A1-D6FC-4f65-9D91-7224C49458BB}">
                  <c15:layout/>
                </c:ext>
              </c:extLst>
            </c:dLbl>
            <c:spPr>
              <a:noFill/>
              <a:ln>
                <a:noFill/>
              </a:ln>
              <a:effectLst/>
            </c:spPr>
            <c:txPr>
              <a:bodyPr/>
              <a:lstStyle/>
              <a:p>
                <a:pPr>
                  <a:defRPr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'Соц. под.'!$B$2:$C$2</c:f>
              <c:strCache>
                <c:ptCount val="2"/>
                <c:pt idx="0">
                  <c:v>План года</c:v>
                </c:pt>
                <c:pt idx="1">
                  <c:v>Исполнение</c:v>
                </c:pt>
              </c:strCache>
            </c:strRef>
          </c:cat>
          <c:val>
            <c:numRef>
              <c:f>'Соц. под.'!$B$3:$C$3</c:f>
              <c:numCache>
                <c:formatCode>#,##0.0</c:formatCode>
                <c:ptCount val="2"/>
                <c:pt idx="0">
                  <c:v>37535.4</c:v>
                </c:pt>
                <c:pt idx="1">
                  <c:v>16620.5</c:v>
                </c:pt>
              </c:numCache>
            </c:numRef>
          </c:val>
          <c:extLst xmlns:c16r2="http://schemas.microsoft.com/office/drawing/2015/06/chart">
            <c:ext xmlns:c16="http://schemas.microsoft.com/office/drawing/2014/chart" uri="{C3380CC4-5D6E-409C-BE32-E72D297353CC}">
              <c16:uniqueId val="{00000004-9E2F-485E-9101-6454596B9A38}"/>
            </c:ext>
          </c:extLst>
        </c:ser>
        <c:dLbls>
          <c:showLegendKey val="0"/>
          <c:showVal val="0"/>
          <c:showCatName val="0"/>
          <c:showSerName val="0"/>
          <c:showPercent val="0"/>
          <c:showBubbleSize val="0"/>
        </c:dLbls>
        <c:gapWidth val="150"/>
        <c:shape val="box"/>
        <c:axId val="107430184"/>
        <c:axId val="107431752"/>
        <c:axId val="0"/>
      </c:bar3DChart>
      <c:catAx>
        <c:axId val="107430184"/>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107431752"/>
        <c:crosses val="autoZero"/>
        <c:auto val="1"/>
        <c:lblAlgn val="ctr"/>
        <c:lblOffset val="100"/>
        <c:noMultiLvlLbl val="0"/>
      </c:catAx>
      <c:valAx>
        <c:axId val="107431752"/>
        <c:scaling>
          <c:orientation val="minMax"/>
          <c:min val="0"/>
        </c:scaling>
        <c:delete val="0"/>
        <c:axPos val="l"/>
        <c:majorGridlines/>
        <c:numFmt formatCode="#,##0.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107430184"/>
        <c:crosses val="autoZero"/>
        <c:crossBetween val="between"/>
        <c:majorUnit val="5000"/>
      </c:valAx>
      <c:spPr>
        <a:noFill/>
        <a:ln w="25400">
          <a:noFill/>
        </a:ln>
      </c:spPr>
    </c:plotArea>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9F7E9-CB9E-4204-B190-59A19B07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2415</Words>
  <Characters>13770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Раздел 01 «Общегосударственные вопросы»</vt:lpstr>
    </vt:vector>
  </TitlesOfParts>
  <Company>Microsoft</Company>
  <LinksUpToDate>false</LinksUpToDate>
  <CharactersWithSpaces>16153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01 «Общегосударственные вопросы»</dc:title>
  <dc:creator>Вандрей Сергей Александрович</dc:creator>
  <cp:lastModifiedBy>Чернова Ирина Абубакировна</cp:lastModifiedBy>
  <cp:revision>56</cp:revision>
  <cp:lastPrinted>2015-05-12T09:58:00Z</cp:lastPrinted>
  <dcterms:created xsi:type="dcterms:W3CDTF">2020-11-11T07:33:00Z</dcterms:created>
  <dcterms:modified xsi:type="dcterms:W3CDTF">2020-11-16T05:15:00Z</dcterms:modified>
</cp:coreProperties>
</file>